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a.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b.xml" ContentType="application/vnd.openxmlformats-officedocument.wordprocessingml.footer+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charts/chartEx2.xml" ContentType="application/vnd.ms-office.chartex+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footerd.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c.xml" ContentType="application/vnd.openxmlformats-officedocument.wordprocessingml.footer+xml"/>
  <Override PartName="/word/footere.xml" ContentType="application/vnd.openxmlformats-officedocument.wordprocessingml.footer+xml"/>
  <Override PartName="/word/footerf.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c="http://schemas.openxmlformats.org/drawingml/2006/chart" xmlns:pic="http://schemas.openxmlformats.org/drawingml/2006/picture" xmlns:a14="http://schemas.microsoft.com/office/drawing/2010/main" mc:Ignorable="w14 w15 w16se w16cid w16 w16cex w16sdtdh w16sdtfl w16du wp14">
  <w:body>
    <w:p w:rsidR="00E12053" w:rsidP="75E25209" w:rsidRDefault="00E12053" w14:paraId="2CA31E23" w14:textId="6910176D">
      <w:pPr>
        <w:pStyle w:val="Normal"/>
        <w:spacing w:line="180" w:lineRule="auto"/>
        <w:rPr>
          <w:rFonts w:ascii="Times New Roman" w:hAnsi="Times New Roman" w:cs="Times New Roman"/>
          <w:color w:val="003865"/>
          <w:sz w:val="110"/>
          <w:szCs w:val="110"/>
        </w:rPr>
      </w:pPr>
    </w:p>
    <w:p w:rsidR="00CE5856" w:rsidRDefault="00CE5856" w14:paraId="189A9328" w14:textId="77777777">
      <w:pPr>
        <w:rPr>
          <w:rFonts w:ascii="Arial" w:hAnsi="Arial" w:cs="Arial"/>
          <w:sz w:val="28"/>
          <w:szCs w:val="28"/>
        </w:rPr>
        <w:sectPr w:rsidR="00CE5856" w:rsidSect="00820754">
          <w:headerReference w:type="default" r:id="rId11"/>
          <w:headerReference w:type="first" r:id="rId14"/>
          <w:pgSz w:w="11906" w:h="16838" w:orient="portrait"/>
          <w:pgMar w:top="3402" w:right="1985" w:bottom="2268" w:left="1134" w:header="1134" w:footer="794" w:gutter="0"/>
          <w:pgNumType w:start="1"/>
          <w:cols w:space="708"/>
          <w:docGrid w:linePitch="360"/>
          <w:titlePg w:val="0"/>
          <w:footerReference w:type="default" r:id="R641fc8c0a10149df"/>
          <w:footerReference w:type="first" r:id="R3818b42fb901404a"/>
        </w:sectPr>
      </w:pPr>
    </w:p>
    <w:p w:rsidR="3009D022" w:rsidP="3009D022" w:rsidRDefault="3009D022" w14:paraId="14BDC040" w14:textId="1F489A99">
      <w:pPr>
        <w:pStyle w:val="TitularDocumentoTimesNewRoman"/>
        <w:spacing w:line="216" w:lineRule="auto"/>
        <w:rPr>
          <w:b w:val="1"/>
          <w:bCs w:val="1"/>
        </w:rPr>
      </w:pPr>
    </w:p>
    <w:p w:rsidR="3009D022" w:rsidP="3009D022" w:rsidRDefault="3009D022" w14:paraId="1A018C29" w14:textId="699C6423">
      <w:pPr>
        <w:pStyle w:val="TitularDocumentoTimesNewRoman"/>
        <w:spacing w:line="216" w:lineRule="auto"/>
        <w:rPr>
          <w:b w:val="1"/>
          <w:bCs w:val="1"/>
        </w:rPr>
      </w:pPr>
    </w:p>
    <w:p w:rsidRPr="00301B59" w:rsidR="00954BA0" w:rsidP="3009D022" w:rsidRDefault="00301B59" w14:paraId="7B9495F1" w14:textId="0C60CE70">
      <w:pPr>
        <w:pStyle w:val="TitularDocumentoTimesNewRoman"/>
        <w:spacing w:line="216" w:lineRule="auto"/>
      </w:pPr>
      <w:r w:rsidRPr="3009D022" w:rsidR="3805DB6D">
        <w:rPr>
          <w:b w:val="1"/>
          <w:bCs w:val="1"/>
        </w:rPr>
        <w:t>Acogida de peregrinos en la UFV</w:t>
      </w:r>
    </w:p>
    <w:p w:rsidR="3009D022" w:rsidP="3009D022" w:rsidRDefault="3009D022" w14:paraId="65463390" w14:textId="1814C546">
      <w:pPr>
        <w:pStyle w:val="TitularDocumentoTimesNewRoman"/>
        <w:spacing w:line="216" w:lineRule="auto"/>
        <w:rPr>
          <w:b w:val="1"/>
          <w:bCs w:val="1"/>
        </w:rPr>
      </w:pPr>
    </w:p>
    <w:p w:rsidR="1A40EB87" w:rsidP="3009D022" w:rsidRDefault="1A40EB87" w14:paraId="1E1B7CE4" w14:textId="2B36C5C1">
      <w:pPr>
        <w:pStyle w:val="Ttulo"/>
        <w:suppressLineNumbers w:val="0"/>
        <w:bidi w:val="0"/>
        <w:spacing w:before="0" w:beforeAutospacing="off" w:after="0" w:afterAutospacing="off" w:line="259" w:lineRule="auto"/>
        <w:ind w:left="0" w:right="0"/>
        <w:jc w:val="left"/>
        <w:rPr>
          <w:sz w:val="40"/>
          <w:szCs w:val="40"/>
        </w:rPr>
      </w:pPr>
      <w:r w:rsidRPr="3009D022" w:rsidR="1A40EB87">
        <w:rPr>
          <w:sz w:val="40"/>
          <w:szCs w:val="40"/>
        </w:rPr>
        <w:t>Visita de S. S. el Papa León XIV</w:t>
      </w:r>
    </w:p>
    <w:p w:rsidR="3009D022" w:rsidP="3009D022" w:rsidRDefault="3009D022" w14:paraId="0B59944C" w14:textId="20BD1D7C">
      <w:pPr>
        <w:pStyle w:val="TitularDocumentoTimesNewRoman"/>
        <w:spacing w:line="216" w:lineRule="auto"/>
        <w:rPr>
          <w:b w:val="1"/>
          <w:bCs w:val="1"/>
        </w:rPr>
      </w:pPr>
    </w:p>
    <w:p w:rsidRPr="00954BA0" w:rsidR="00954BA0" w:rsidP="00954BA0" w:rsidRDefault="00954BA0" w14:paraId="0E494859" w14:textId="3BA3CA6A">
      <w:pPr>
        <w:pStyle w:val="Subttulo"/>
        <w:rPr>
          <w:color w:val="FFFFFF" w:themeColor="background1"/>
        </w:rPr>
      </w:pPr>
      <w:r w:rsidRPr="3009D022" w:rsidR="380568DC">
        <w:rPr>
          <w:color w:val="FFFFFF" w:themeColor="accent6" w:themeTint="FF" w:themeShade="FF"/>
        </w:rPr>
        <w:t>SUBTÍTU</w:t>
      </w:r>
    </w:p>
    <w:p w:rsidR="00B03E79" w:rsidP="3009D022" w:rsidRDefault="00B03E79" w14:paraId="5AE22149" w14:textId="4550FCF8">
      <w:pPr>
        <w:pStyle w:val="Normal"/>
        <w:rPr>
          <w:rFonts w:ascii="Arial" w:hAnsi="Arial" w:cs="Arial"/>
          <w:sz w:val="28"/>
          <w:szCs w:val="28"/>
        </w:rPr>
        <w:sectPr w:rsidR="00B03E79" w:rsidSect="00CE5856">
          <w:headerReference w:type="first" r:id="rId16"/>
          <w:type w:val="continuous"/>
          <w:pgSz w:w="11906" w:h="16838" w:orient="portrait"/>
          <w:pgMar w:top="3402" w:right="1985" w:bottom="2268" w:left="1134" w:header="1134" w:footer="794" w:gutter="0"/>
          <w:pgNumType w:start="1"/>
          <w:cols w:space="708"/>
          <w:titlePg/>
          <w:docGrid w:linePitch="360"/>
          <w:footerReference w:type="default" r:id="R194dc1f325404794"/>
          <w:footerReference w:type="first" r:id="R8eb2492c545a44d0"/>
        </w:sectPr>
      </w:pPr>
    </w:p>
    <w:p w:rsidR="00CE5856" w:rsidP="3009D022" w:rsidRDefault="00CE5856" w14:paraId="66B830B2" w14:textId="7D2026DB">
      <w:pPr>
        <w:pStyle w:val="Normal"/>
        <w:rPr>
          <w:rFonts w:ascii="Arial" w:hAnsi="Arial" w:cs="Arial"/>
          <w:b w:val="1"/>
          <w:bCs w:val="1"/>
          <w:color w:val="003865"/>
          <w:sz w:val="44"/>
          <w:szCs w:val="44"/>
        </w:rPr>
      </w:pPr>
      <w:bookmarkStart w:name="_Toc150963349" w:id="0"/>
    </w:p>
    <w:p w:rsidR="00C64977" w:rsidP="00E12053" w:rsidRDefault="00820754" w14:paraId="365F8842" w14:textId="416614FF">
      <w:pPr>
        <w:pStyle w:val="Ttulo"/>
      </w:pPr>
      <w:r w:rsidR="06095FE6">
        <w:rPr/>
        <w:t>Índice</w:t>
      </w:r>
      <w:bookmarkEnd w:id="0"/>
    </w:p>
    <w:p w:rsidR="3009D022" w:rsidP="3009D022" w:rsidRDefault="3009D022" w14:paraId="6CB6731D" w14:textId="63706255">
      <w:pPr>
        <w:pStyle w:val="Normal"/>
      </w:pPr>
    </w:p>
    <w:p w:rsidR="3009D022" w:rsidP="3BF708C5" w:rsidRDefault="3009D022" w14:paraId="0A741113" w14:textId="3F851276">
      <w:pPr>
        <w:pStyle w:val="TDC1"/>
        <w:rPr>
          <w:color w:val="001A33" w:themeColor="background2" w:themeTint="FF" w:themeShade="FF"/>
        </w:rPr>
      </w:pPr>
    </w:p>
    <w:p w:rsidR="3009D022" w:rsidP="3BF708C5" w:rsidRDefault="3009D022" w14:paraId="1CB9A93A" w14:textId="03D604CE">
      <w:pPr>
        <w:pStyle w:val="Normal"/>
        <w:rPr>
          <w:color w:val="001A33" w:themeColor="background2" w:themeTint="FF" w:themeShade="FF"/>
        </w:rPr>
      </w:pPr>
    </w:p>
    <w:sdt>
      <w:sdtPr>
        <w:id w:val="813548922"/>
        <w:docPartObj>
          <w:docPartGallery w:val="Table of Contents"/>
          <w:docPartUnique/>
        </w:docPartObj>
      </w:sdtPr>
      <w:sdtContent>
        <w:p w:rsidR="3009D022" w:rsidP="67F7D25F" w:rsidRDefault="3009D022" w14:paraId="53BF84D8" w14:textId="2A1F2D1E">
          <w:pPr>
            <w:pStyle w:val="TDC1"/>
            <w:tabs>
              <w:tab w:val="left" w:leader="none" w:pos="480"/>
              <w:tab w:val="right" w:leader="none" w:pos="9615"/>
            </w:tabs>
          </w:pPr>
          <w:r>
            <w:fldChar w:fldCharType="begin"/>
          </w:r>
          <w:r>
            <w:instrText xml:space="preserve">TOC \o "1-9" \z \u \h</w:instrText>
          </w:r>
          <w:r>
            <w:fldChar w:fldCharType="separate"/>
          </w:r>
          <w:hyperlink w:anchor="_Toc256561777">
            <w:r w:rsidRPr="67F7D25F" w:rsidR="67F7D25F">
              <w:rPr>
                <w:rStyle w:val="Hipervnculo"/>
              </w:rPr>
              <w:t>1.</w:t>
            </w:r>
            <w:r>
              <w:tab/>
            </w:r>
            <w:r w:rsidRPr="67F7D25F" w:rsidR="67F7D25F">
              <w:rPr>
                <w:rStyle w:val="Hipervnculo"/>
              </w:rPr>
              <w:t>Inscripciones</w:t>
            </w:r>
            <w:r>
              <w:tab/>
            </w:r>
            <w:r>
              <w:fldChar w:fldCharType="begin"/>
            </w:r>
            <w:r>
              <w:instrText xml:space="preserve">PAGEREF _Toc256561777 \h</w:instrText>
            </w:r>
            <w:r>
              <w:fldChar w:fldCharType="separate"/>
            </w:r>
            <w:r w:rsidRPr="67F7D25F" w:rsidR="67F7D25F">
              <w:rPr>
                <w:rStyle w:val="Hipervnculo"/>
              </w:rPr>
              <w:t>3</w:t>
            </w:r>
            <w:r>
              <w:fldChar w:fldCharType="end"/>
            </w:r>
          </w:hyperlink>
        </w:p>
        <w:p w:rsidR="3009D022" w:rsidP="67F7D25F" w:rsidRDefault="3009D022" w14:paraId="7CACD9D5" w14:textId="743EF6C5">
          <w:pPr>
            <w:pStyle w:val="TDC1"/>
            <w:tabs>
              <w:tab w:val="left" w:leader="none" w:pos="480"/>
              <w:tab w:val="right" w:leader="none" w:pos="9615"/>
            </w:tabs>
          </w:pPr>
          <w:hyperlink w:anchor="_Toc1715174841">
            <w:r w:rsidRPr="67F7D25F" w:rsidR="67F7D25F">
              <w:rPr>
                <w:rStyle w:val="Hipervnculo"/>
              </w:rPr>
              <w:t>2.</w:t>
            </w:r>
            <w:r>
              <w:tab/>
            </w:r>
            <w:r w:rsidRPr="67F7D25F" w:rsidR="67F7D25F">
              <w:rPr>
                <w:rStyle w:val="Hipervnculo"/>
              </w:rPr>
              <w:t>Horarios</w:t>
            </w:r>
            <w:r>
              <w:tab/>
            </w:r>
            <w:r>
              <w:fldChar w:fldCharType="begin"/>
            </w:r>
            <w:r>
              <w:instrText xml:space="preserve">PAGEREF _Toc1715174841 \h</w:instrText>
            </w:r>
            <w:r>
              <w:fldChar w:fldCharType="separate"/>
            </w:r>
            <w:r w:rsidRPr="67F7D25F" w:rsidR="67F7D25F">
              <w:rPr>
                <w:rStyle w:val="Hipervnculo"/>
              </w:rPr>
              <w:t>4</w:t>
            </w:r>
            <w:r>
              <w:fldChar w:fldCharType="end"/>
            </w:r>
          </w:hyperlink>
        </w:p>
        <w:p w:rsidR="3009D022" w:rsidP="67F7D25F" w:rsidRDefault="3009D022" w14:paraId="587E548C" w14:textId="61DEF0FE">
          <w:pPr>
            <w:pStyle w:val="TDC1"/>
            <w:tabs>
              <w:tab w:val="left" w:leader="none" w:pos="480"/>
              <w:tab w:val="right" w:leader="none" w:pos="9615"/>
            </w:tabs>
          </w:pPr>
          <w:hyperlink w:anchor="_Toc1516458755">
            <w:r w:rsidRPr="67F7D25F" w:rsidR="67F7D25F">
              <w:rPr>
                <w:rStyle w:val="Hipervnculo"/>
              </w:rPr>
              <w:t>3.</w:t>
            </w:r>
            <w:r>
              <w:tab/>
            </w:r>
            <w:r w:rsidRPr="67F7D25F" w:rsidR="67F7D25F">
              <w:rPr>
                <w:rStyle w:val="Hipervnculo"/>
              </w:rPr>
              <w:t>Precios</w:t>
            </w:r>
            <w:r>
              <w:tab/>
            </w:r>
            <w:r>
              <w:fldChar w:fldCharType="begin"/>
            </w:r>
            <w:r>
              <w:instrText xml:space="preserve">PAGEREF _Toc1516458755 \h</w:instrText>
            </w:r>
            <w:r>
              <w:fldChar w:fldCharType="separate"/>
            </w:r>
            <w:r w:rsidRPr="67F7D25F" w:rsidR="67F7D25F">
              <w:rPr>
                <w:rStyle w:val="Hipervnculo"/>
              </w:rPr>
              <w:t>5</w:t>
            </w:r>
            <w:r>
              <w:fldChar w:fldCharType="end"/>
            </w:r>
          </w:hyperlink>
        </w:p>
        <w:p w:rsidR="3009D022" w:rsidP="67F7D25F" w:rsidRDefault="3009D022" w14:paraId="1D72BEF8" w14:textId="628603C4">
          <w:pPr>
            <w:pStyle w:val="TDC1"/>
            <w:tabs>
              <w:tab w:val="left" w:leader="none" w:pos="480"/>
              <w:tab w:val="right" w:leader="none" w:pos="9615"/>
            </w:tabs>
          </w:pPr>
          <w:hyperlink w:anchor="_Toc989226241">
            <w:r w:rsidRPr="67F7D25F" w:rsidR="67F7D25F">
              <w:rPr>
                <w:rStyle w:val="Hipervnculo"/>
              </w:rPr>
              <w:t>4.</w:t>
            </w:r>
            <w:r>
              <w:tab/>
            </w:r>
            <w:r w:rsidRPr="67F7D25F" w:rsidR="67F7D25F">
              <w:rPr>
                <w:rStyle w:val="Hipervnculo"/>
              </w:rPr>
              <w:t>Mapa del campus</w:t>
            </w:r>
            <w:r>
              <w:tab/>
            </w:r>
            <w:r>
              <w:fldChar w:fldCharType="begin"/>
            </w:r>
            <w:r>
              <w:instrText xml:space="preserve">PAGEREF _Toc989226241 \h</w:instrText>
            </w:r>
            <w:r>
              <w:fldChar w:fldCharType="separate"/>
            </w:r>
            <w:r w:rsidRPr="67F7D25F" w:rsidR="67F7D25F">
              <w:rPr>
                <w:rStyle w:val="Hipervnculo"/>
              </w:rPr>
              <w:t>6</w:t>
            </w:r>
            <w:r>
              <w:fldChar w:fldCharType="end"/>
            </w:r>
          </w:hyperlink>
        </w:p>
        <w:p w:rsidR="3009D022" w:rsidP="67F7D25F" w:rsidRDefault="3009D022" w14:paraId="3ADA16ED" w14:textId="6C1B5467">
          <w:pPr>
            <w:pStyle w:val="TDC1"/>
            <w:tabs>
              <w:tab w:val="left" w:leader="none" w:pos="480"/>
              <w:tab w:val="right" w:leader="none" w:pos="9615"/>
            </w:tabs>
          </w:pPr>
          <w:hyperlink w:anchor="_Toc467395024">
            <w:r w:rsidRPr="67F7D25F" w:rsidR="67F7D25F">
              <w:rPr>
                <w:rStyle w:val="Hipervnculo"/>
              </w:rPr>
              <w:t>5.</w:t>
            </w:r>
            <w:r>
              <w:tab/>
            </w:r>
            <w:r w:rsidRPr="67F7D25F" w:rsidR="67F7D25F">
              <w:rPr>
                <w:rStyle w:val="Hipervnculo"/>
              </w:rPr>
              <w:t>Servicios disponibles en el campus</w:t>
            </w:r>
            <w:r>
              <w:tab/>
            </w:r>
            <w:r>
              <w:fldChar w:fldCharType="begin"/>
            </w:r>
            <w:r>
              <w:instrText xml:space="preserve">PAGEREF _Toc467395024 \h</w:instrText>
            </w:r>
            <w:r>
              <w:fldChar w:fldCharType="separate"/>
            </w:r>
            <w:r w:rsidRPr="67F7D25F" w:rsidR="67F7D25F">
              <w:rPr>
                <w:rStyle w:val="Hipervnculo"/>
              </w:rPr>
              <w:t>6</w:t>
            </w:r>
            <w:r>
              <w:fldChar w:fldCharType="end"/>
            </w:r>
          </w:hyperlink>
        </w:p>
        <w:p w:rsidR="3009D022" w:rsidP="67F7D25F" w:rsidRDefault="3009D022" w14:paraId="184797AF" w14:textId="53ADB190">
          <w:pPr>
            <w:pStyle w:val="TDC1"/>
            <w:tabs>
              <w:tab w:val="left" w:leader="none" w:pos="480"/>
              <w:tab w:val="right" w:leader="none" w:pos="9615"/>
            </w:tabs>
          </w:pPr>
          <w:hyperlink w:anchor="_Toc716402042">
            <w:r w:rsidRPr="67F7D25F" w:rsidR="67F7D25F">
              <w:rPr>
                <w:rStyle w:val="Hipervnculo"/>
              </w:rPr>
              <w:t>6.</w:t>
            </w:r>
            <w:r>
              <w:tab/>
            </w:r>
            <w:r w:rsidRPr="67F7D25F" w:rsidR="67F7D25F">
              <w:rPr>
                <w:rStyle w:val="Hipervnculo"/>
              </w:rPr>
              <w:t>Otras indicaciones</w:t>
            </w:r>
            <w:r>
              <w:tab/>
            </w:r>
            <w:r>
              <w:fldChar w:fldCharType="begin"/>
            </w:r>
            <w:r>
              <w:instrText xml:space="preserve">PAGEREF _Toc716402042 \h</w:instrText>
            </w:r>
            <w:r>
              <w:fldChar w:fldCharType="separate"/>
            </w:r>
            <w:r w:rsidRPr="67F7D25F" w:rsidR="67F7D25F">
              <w:rPr>
                <w:rStyle w:val="Hipervnculo"/>
              </w:rPr>
              <w:t>7</w:t>
            </w:r>
            <w:r>
              <w:fldChar w:fldCharType="end"/>
            </w:r>
          </w:hyperlink>
        </w:p>
        <w:p w:rsidR="3009D022" w:rsidP="67F7D25F" w:rsidRDefault="3009D022" w14:paraId="1D312BBF" w14:textId="66B23995">
          <w:pPr>
            <w:pStyle w:val="TDC4"/>
            <w:tabs>
              <w:tab w:val="right" w:leader="dot" w:pos="9630"/>
            </w:tabs>
          </w:pPr>
          <w:hyperlink w:anchor="_Toc1259811844">
            <w:r w:rsidRPr="67F7D25F" w:rsidR="67F7D25F">
              <w:rPr>
                <w:rStyle w:val="Hipervnculo"/>
              </w:rPr>
              <w:t>5.1. Indicaciones de llegada al campus</w:t>
            </w:r>
            <w:r>
              <w:tab/>
            </w:r>
            <w:r>
              <w:fldChar w:fldCharType="begin"/>
            </w:r>
            <w:r>
              <w:instrText xml:space="preserve">PAGEREF _Toc1259811844 \h</w:instrText>
            </w:r>
            <w:r>
              <w:fldChar w:fldCharType="separate"/>
            </w:r>
            <w:r w:rsidRPr="67F7D25F" w:rsidR="67F7D25F">
              <w:rPr>
                <w:rStyle w:val="Hipervnculo"/>
              </w:rPr>
              <w:t>7</w:t>
            </w:r>
            <w:r>
              <w:fldChar w:fldCharType="end"/>
            </w:r>
          </w:hyperlink>
        </w:p>
        <w:p w:rsidR="3009D022" w:rsidP="67F7D25F" w:rsidRDefault="3009D022" w14:paraId="358B79E6" w14:textId="4CFF1BAB">
          <w:pPr>
            <w:pStyle w:val="TDC4"/>
            <w:tabs>
              <w:tab w:val="right" w:leader="dot" w:pos="9630"/>
            </w:tabs>
          </w:pPr>
          <w:hyperlink w:anchor="_Toc278530714">
            <w:r w:rsidRPr="67F7D25F" w:rsidR="67F7D25F">
              <w:rPr>
                <w:rStyle w:val="Hipervnculo"/>
              </w:rPr>
              <w:t>5.2. Normas básicas de convivencia y uso de espacios</w:t>
            </w:r>
            <w:r>
              <w:tab/>
            </w:r>
            <w:r>
              <w:fldChar w:fldCharType="begin"/>
            </w:r>
            <w:r>
              <w:instrText xml:space="preserve">PAGEREF _Toc278530714 \h</w:instrText>
            </w:r>
            <w:r>
              <w:fldChar w:fldCharType="separate"/>
            </w:r>
            <w:r w:rsidRPr="67F7D25F" w:rsidR="67F7D25F">
              <w:rPr>
                <w:rStyle w:val="Hipervnculo"/>
              </w:rPr>
              <w:t>9</w:t>
            </w:r>
            <w:r>
              <w:fldChar w:fldCharType="end"/>
            </w:r>
          </w:hyperlink>
        </w:p>
        <w:p w:rsidR="3009D022" w:rsidP="67F7D25F" w:rsidRDefault="3009D022" w14:paraId="2639FB5E" w14:textId="793B3FEF">
          <w:pPr>
            <w:pStyle w:val="TDC4"/>
            <w:tabs>
              <w:tab w:val="right" w:leader="dot" w:pos="9630"/>
            </w:tabs>
          </w:pPr>
          <w:hyperlink w:anchor="_Toc1910934833">
            <w:r w:rsidRPr="67F7D25F" w:rsidR="67F7D25F">
              <w:rPr>
                <w:rStyle w:val="Hipervnculo"/>
              </w:rPr>
              <w:t>5.3. Qué traer</w:t>
            </w:r>
            <w:r>
              <w:tab/>
            </w:r>
            <w:r>
              <w:fldChar w:fldCharType="begin"/>
            </w:r>
            <w:r>
              <w:instrText xml:space="preserve">PAGEREF _Toc1910934833 \h</w:instrText>
            </w:r>
            <w:r>
              <w:fldChar w:fldCharType="separate"/>
            </w:r>
            <w:r w:rsidRPr="67F7D25F" w:rsidR="67F7D25F">
              <w:rPr>
                <w:rStyle w:val="Hipervnculo"/>
              </w:rPr>
              <w:t>9</w:t>
            </w:r>
            <w:r>
              <w:fldChar w:fldCharType="end"/>
            </w:r>
          </w:hyperlink>
        </w:p>
        <w:p w:rsidR="3009D022" w:rsidP="67F7D25F" w:rsidRDefault="3009D022" w14:paraId="0D068347" w14:textId="15F241F5">
          <w:pPr>
            <w:pStyle w:val="TDC4"/>
            <w:tabs>
              <w:tab w:val="right" w:leader="dot" w:pos="9630"/>
            </w:tabs>
          </w:pPr>
          <w:hyperlink w:anchor="_Toc3431813">
            <w:r w:rsidRPr="67F7D25F" w:rsidR="67F7D25F">
              <w:rPr>
                <w:rStyle w:val="Hipervnculo"/>
              </w:rPr>
              <w:t>5.4. Información de contacto</w:t>
            </w:r>
            <w:r>
              <w:tab/>
            </w:r>
            <w:r>
              <w:fldChar w:fldCharType="begin"/>
            </w:r>
            <w:r>
              <w:instrText xml:space="preserve">PAGEREF _Toc3431813 \h</w:instrText>
            </w:r>
            <w:r>
              <w:fldChar w:fldCharType="separate"/>
            </w:r>
            <w:r w:rsidRPr="67F7D25F" w:rsidR="67F7D25F">
              <w:rPr>
                <w:rStyle w:val="Hipervnculo"/>
              </w:rPr>
              <w:t>11</w:t>
            </w:r>
            <w:r>
              <w:fldChar w:fldCharType="end"/>
            </w:r>
          </w:hyperlink>
        </w:p>
        <w:p w:rsidR="3BF708C5" w:rsidP="67F7D25F" w:rsidRDefault="3BF708C5" w14:paraId="6C145C64" w14:textId="39950E98">
          <w:pPr>
            <w:pStyle w:val="TDC4"/>
            <w:tabs>
              <w:tab w:val="right" w:leader="dot" w:pos="9630"/>
            </w:tabs>
          </w:pPr>
          <w:hyperlink w:anchor="_Toc203657982">
            <w:r w:rsidRPr="67F7D25F" w:rsidR="67F7D25F">
              <w:rPr>
                <w:rStyle w:val="Hipervnculo"/>
              </w:rPr>
              <w:t>5.5. Recomendaciones prácticas</w:t>
            </w:r>
            <w:r>
              <w:tab/>
            </w:r>
            <w:r>
              <w:fldChar w:fldCharType="begin"/>
            </w:r>
            <w:r>
              <w:instrText xml:space="preserve">PAGEREF _Toc203657982 \h</w:instrText>
            </w:r>
            <w:r>
              <w:fldChar w:fldCharType="separate"/>
            </w:r>
            <w:r w:rsidRPr="67F7D25F" w:rsidR="67F7D25F">
              <w:rPr>
                <w:rStyle w:val="Hipervnculo"/>
              </w:rPr>
              <w:t>13</w:t>
            </w:r>
            <w:r>
              <w:fldChar w:fldCharType="end"/>
            </w:r>
          </w:hyperlink>
        </w:p>
        <w:p w:rsidR="37E69269" w:rsidP="67F7D25F" w:rsidRDefault="37E69269" w14:paraId="69D056E3" w14:textId="612C2D53">
          <w:pPr>
            <w:pStyle w:val="TDC4"/>
            <w:tabs>
              <w:tab w:val="right" w:leader="dot" w:pos="9630"/>
            </w:tabs>
          </w:pPr>
          <w:hyperlink w:anchor="_Toc2066968409">
            <w:r w:rsidRPr="67F7D25F" w:rsidR="67F7D25F">
              <w:rPr>
                <w:rStyle w:val="Hipervnculo"/>
              </w:rPr>
              <w:t>5.6. Preguntas frecuentes</w:t>
            </w:r>
            <w:r>
              <w:tab/>
            </w:r>
            <w:r>
              <w:fldChar w:fldCharType="begin"/>
            </w:r>
            <w:r>
              <w:instrText xml:space="preserve">PAGEREF _Toc2066968409 \h</w:instrText>
            </w:r>
            <w:r>
              <w:fldChar w:fldCharType="separate"/>
            </w:r>
            <w:r w:rsidRPr="67F7D25F" w:rsidR="67F7D25F">
              <w:rPr>
                <w:rStyle w:val="Hipervnculo"/>
              </w:rPr>
              <w:t>14</w:t>
            </w:r>
            <w:r>
              <w:fldChar w:fldCharType="end"/>
            </w:r>
          </w:hyperlink>
        </w:p>
        <w:p w:rsidR="3009D022" w:rsidP="3BF708C5" w:rsidRDefault="3009D022" w14:paraId="1AF2BA93" w14:textId="23CDED83">
          <w:pPr>
            <w:pStyle w:val="Normal"/>
          </w:pPr>
          <w:r>
            <w:fldChar w:fldCharType="end"/>
          </w:r>
        </w:p>
      </w:sdtContent>
    </w:sdt>
    <w:p w:rsidR="3009D022" w:rsidP="3009D022" w:rsidRDefault="3009D022" w14:paraId="650B5ECF" w14:textId="1A5B3CE4">
      <w:pPr>
        <w:pStyle w:val="Normal"/>
      </w:pPr>
      <w:bookmarkStart w:name="_Toc149226028" w:id="1"/>
    </w:p>
    <w:p w:rsidR="00C64977" w:rsidRDefault="00C64977" w14:paraId="7977F6E3" w14:textId="77777777">
      <w:pPr>
        <w:rPr>
          <w:rFonts w:ascii="MinionPro-Regular" w:hAnsi="MinionPro-Regular" w:cs="MinionPro-Regular"/>
          <w:color w:val="000000"/>
          <w:kern w:val="0"/>
        </w:rPr>
      </w:pPr>
      <w:r>
        <w:br w:type="page"/>
      </w:r>
    </w:p>
    <w:p w:rsidR="00CF6DB4" w:rsidP="000B3078" w:rsidRDefault="00CF6DB4" w14:paraId="0A4764B2" w14:textId="77777777">
      <w:pPr>
        <w:pStyle w:val="Ttulo1"/>
        <w:ind w:right="3827"/>
        <w:rPr>
          <w:color w:val="003865"/>
          <w:sz w:val="72"/>
          <w:szCs w:val="72"/>
          <w:lang w:val="es-ES"/>
        </w:rPr>
      </w:pPr>
      <w:bookmarkStart w:name="_Toc150964267" w:id="2"/>
    </w:p>
    <w:p w:rsidR="00CF6DB4" w:rsidP="000B3078" w:rsidRDefault="00CF6DB4" w14:paraId="6FEEA873" w14:textId="77777777">
      <w:pPr>
        <w:pStyle w:val="Ttulo1"/>
        <w:ind w:right="3827"/>
        <w:rPr>
          <w:color w:val="003865"/>
          <w:sz w:val="72"/>
          <w:szCs w:val="72"/>
          <w:lang w:val="es-ES"/>
        </w:rPr>
      </w:pPr>
    </w:p>
    <w:p w:rsidR="00CF6DB4" w:rsidP="000B3078" w:rsidRDefault="00CF6DB4" w14:paraId="31C12EED" w14:textId="77777777">
      <w:pPr>
        <w:pStyle w:val="Ttulo1"/>
        <w:ind w:right="3827"/>
        <w:rPr>
          <w:color w:val="003865"/>
          <w:sz w:val="72"/>
          <w:szCs w:val="72"/>
          <w:lang w:val="es-ES"/>
        </w:rPr>
      </w:pPr>
    </w:p>
    <w:p w:rsidR="00CF6DB4" w:rsidP="000B3078" w:rsidRDefault="00CF6DB4" w14:paraId="5B320A58" w14:textId="77777777">
      <w:pPr>
        <w:pStyle w:val="Ttulo1"/>
        <w:ind w:right="3827"/>
        <w:rPr>
          <w:color w:val="003865"/>
          <w:sz w:val="72"/>
          <w:szCs w:val="72"/>
          <w:lang w:val="es-ES"/>
        </w:rPr>
      </w:pPr>
    </w:p>
    <w:p w:rsidR="00CF6DB4" w:rsidP="000B3078" w:rsidRDefault="00CF6DB4" w14:paraId="29C3C06A" w14:textId="77777777">
      <w:pPr>
        <w:pStyle w:val="Ttulo1"/>
        <w:ind w:right="3827"/>
        <w:rPr>
          <w:color w:val="003865"/>
          <w:sz w:val="72"/>
          <w:szCs w:val="72"/>
          <w:lang w:val="es-ES"/>
        </w:rPr>
      </w:pPr>
      <w:bookmarkEnd w:id="2"/>
    </w:p>
    <w:p w:rsidR="4E216CD4" w:rsidP="3009D022" w:rsidRDefault="4E216CD4" w14:paraId="26D19F90" w14:textId="2B36C5C1">
      <w:pPr>
        <w:pStyle w:val="Ttulo"/>
        <w:suppressLineNumbers w:val="0"/>
        <w:bidi w:val="0"/>
        <w:spacing w:before="0" w:beforeAutospacing="off" w:after="0" w:afterAutospacing="off" w:line="259" w:lineRule="auto"/>
        <w:ind w:left="0" w:right="0"/>
        <w:jc w:val="left"/>
        <w:rPr>
          <w:sz w:val="80"/>
          <w:szCs w:val="80"/>
        </w:rPr>
      </w:pPr>
      <w:r w:rsidRPr="3009D022" w:rsidR="4E216CD4">
        <w:rPr>
          <w:sz w:val="80"/>
          <w:szCs w:val="80"/>
        </w:rPr>
        <w:t>Visita de S. S. el Papa León XIV</w:t>
      </w:r>
    </w:p>
    <w:p w:rsidR="00820754" w:rsidP="3BF708C5" w:rsidRDefault="00FD712D" w14:paraId="1028F901" w14:textId="32FB4FF1">
      <w:pPr>
        <w:spacing w:before="480" w:line="280" w:lineRule="exact"/>
        <w:ind w:right="3827"/>
      </w:pPr>
      <w:r w:rsidRPr="3BF708C5" w:rsidR="2B3F4EED">
        <w:rPr>
          <w:rFonts w:ascii="Arial" w:hAnsi="Arial" w:cs="Arial"/>
          <w:b w:val="1"/>
          <w:bCs w:val="1"/>
        </w:rPr>
        <w:t xml:space="preserve">Con motivo de la visita de S. S. el Papa León XIV a Madrid, la UFV acogerá a peregrinos durante los días 5, 6 y 7 de junio. Este documento recoge toda la información necesaria para facilitar la organización, estancia y participación en los distintos actos </w:t>
      </w:r>
      <w:r w:rsidRPr="3BF708C5" w:rsidR="2B3F4EED">
        <w:rPr>
          <w:rFonts w:ascii="Arial" w:hAnsi="Arial" w:cs="Arial"/>
          <w:b w:val="1"/>
          <w:bCs w:val="1"/>
        </w:rPr>
        <w:t>previstos.</w:t>
      </w:r>
      <w:bookmarkEnd w:id="1"/>
    </w:p>
    <w:p w:rsidR="00820754" w:rsidP="3BF708C5" w:rsidRDefault="00FD712D" w14:paraId="29EC2A42" w14:textId="186AC4E8">
      <w:pPr>
        <w:spacing w:before="480" w:line="280" w:lineRule="exact"/>
        <w:ind w:right="3827"/>
        <w:rPr>
          <w:b w:val="1"/>
          <w:bCs w:val="1"/>
        </w:rPr>
      </w:pPr>
    </w:p>
    <w:p w:rsidR="00820754" w:rsidP="3BF708C5" w:rsidRDefault="00FD712D" w14:paraId="3BFE0EEF" w14:textId="351599E4">
      <w:pPr>
        <w:spacing w:before="480" w:line="280" w:lineRule="exact"/>
        <w:ind w:right="3827"/>
        <w:rPr>
          <w:b w:val="1"/>
          <w:bCs w:val="1"/>
        </w:rPr>
      </w:pPr>
    </w:p>
    <w:p w:rsidR="00820754" w:rsidP="3BF708C5" w:rsidRDefault="00FD712D" w14:paraId="52A0FCA6" w14:textId="7E406D2E">
      <w:pPr>
        <w:spacing w:before="480" w:line="280" w:lineRule="exact"/>
        <w:ind w:right="3827"/>
        <w:rPr>
          <w:b w:val="1"/>
          <w:bCs w:val="1"/>
        </w:rPr>
      </w:pPr>
    </w:p>
    <w:p w:rsidR="00820754" w:rsidP="3BF708C5" w:rsidRDefault="00FD712D" w14:paraId="70ED5B92" w14:textId="5A3A8677">
      <w:pPr>
        <w:spacing w:before="480" w:line="280" w:lineRule="exact"/>
        <w:ind w:right="3827"/>
        <w:rPr>
          <w:b w:val="1"/>
          <w:bCs w:val="1"/>
        </w:rPr>
      </w:pPr>
    </w:p>
    <w:p w:rsidR="00820754" w:rsidP="3BF708C5" w:rsidRDefault="00FD712D" w14:paraId="38887932" w14:textId="7CE7B023">
      <w:pPr>
        <w:spacing w:before="480" w:line="280" w:lineRule="exact"/>
        <w:ind w:right="3827"/>
        <w:rPr>
          <w:b w:val="1"/>
          <w:bCs w:val="1"/>
        </w:rPr>
      </w:pPr>
    </w:p>
    <w:p w:rsidR="27819796" w:rsidP="27819796" w:rsidRDefault="27819796" w14:paraId="1D8E035F" w14:textId="661F4FCA">
      <w:pPr>
        <w:spacing w:before="480" w:line="280" w:lineRule="exact"/>
        <w:ind w:right="3827"/>
        <w:rPr>
          <w:b w:val="1"/>
          <w:bCs w:val="1"/>
        </w:rPr>
      </w:pPr>
    </w:p>
    <w:p w:rsidR="00820754" w:rsidP="3BF708C5" w:rsidRDefault="00FD712D" w14:paraId="33406ED1" w14:textId="28CFAC70">
      <w:pPr>
        <w:pStyle w:val="Ttulo1"/>
        <w:numPr>
          <w:ilvl w:val="0"/>
          <w:numId w:val="55"/>
        </w:numPr>
        <w:rPr/>
      </w:pPr>
      <w:bookmarkStart w:name="_Toc256561777" w:id="1398317407"/>
      <w:r w:rsidR="586968C1">
        <w:rPr/>
        <w:t>Inscripciones</w:t>
      </w:r>
      <w:bookmarkEnd w:id="1398317407"/>
    </w:p>
    <w:p w:rsidR="00820754" w:rsidP="3BF708C5" w:rsidRDefault="00FD712D" w14:paraId="00E0B3B4" w14:textId="25E0EF21">
      <w:pPr>
        <w:pStyle w:val="Ningnestilodeprrafo"/>
      </w:pPr>
    </w:p>
    <w:p w:rsidR="00820754" w:rsidP="3BF708C5" w:rsidRDefault="00FD712D" w14:paraId="74A26E7F" w14:textId="0957A4C1">
      <w:pPr>
        <w:spacing w:before="240" w:beforeAutospacing="off" w:after="240" w:afterAutospacing="off"/>
        <w:rPr>
          <w:color w:val="003865" w:themeColor="text2" w:themeTint="FF" w:themeShade="FF"/>
        </w:rPr>
      </w:pPr>
      <w:r w:rsidRPr="3BF708C5" w:rsidR="53E4BB37">
        <w:rPr>
          <w:noProof w:val="0"/>
          <w:lang w:val="es-ES"/>
        </w:rPr>
        <w:t xml:space="preserve">Para poder gestionar correctamente vuestra acogida, es necesario que os inscribáis como grupo en </w:t>
      </w:r>
      <w:hyperlink r:id="R86d6cb93956f432d">
        <w:r w:rsidRPr="3BF708C5" w:rsidR="53E4BB37">
          <w:rPr>
            <w:rStyle w:val="Hipervnculo"/>
            <w:noProof w:val="0"/>
            <w:color w:val="003865" w:themeColor="text2" w:themeTint="FF" w:themeShade="FF"/>
            <w:lang w:val="es-ES"/>
          </w:rPr>
          <w:t>https://madrid.conelpapa.es/.</w:t>
        </w:r>
      </w:hyperlink>
    </w:p>
    <w:p w:rsidR="00820754" w:rsidP="3BF708C5" w:rsidRDefault="00FD712D" w14:paraId="4653262B" w14:textId="1BBE167C">
      <w:pPr>
        <w:spacing w:before="240" w:beforeAutospacing="off" w:after="240" w:afterAutospacing="off"/>
      </w:pPr>
      <w:r w:rsidRPr="3BF708C5" w:rsidR="53E4BB37">
        <w:rPr>
          <w:noProof w:val="0"/>
          <w:lang w:val="es-ES"/>
        </w:rPr>
        <w:t>El proceso es sencillo:</w:t>
      </w:r>
    </w:p>
    <w:p w:rsidR="00820754" w:rsidP="3BF708C5" w:rsidRDefault="00FD712D" w14:paraId="501074CE" w14:textId="59F23D17">
      <w:pPr>
        <w:pStyle w:val="Prrafodelista"/>
        <w:numPr>
          <w:ilvl w:val="0"/>
          <w:numId w:val="56"/>
        </w:numPr>
        <w:spacing w:before="0" w:beforeAutospacing="off" w:after="0" w:afterAutospacing="off"/>
        <w:rPr>
          <w:noProof w:val="0"/>
          <w:lang w:val="es-ES"/>
        </w:rPr>
      </w:pPr>
      <w:r w:rsidRPr="27819796" w:rsidR="53E4BB37">
        <w:rPr>
          <w:noProof w:val="0"/>
          <w:lang w:val="es-ES"/>
        </w:rPr>
        <w:t xml:space="preserve">Acceded a la página web y buscad el apartado de inscripción de peregrinos. </w:t>
      </w:r>
      <w:r>
        <w:br/>
      </w:r>
      <w:r>
        <w:br/>
      </w:r>
      <w:r w:rsidR="53E4BB37">
        <w:drawing>
          <wp:inline wp14:editId="17EA7813" wp14:anchorId="4CCB50AC">
            <wp:extent cx="6124575" cy="3219450"/>
            <wp:effectExtent l="0" t="0" r="0" b="0"/>
            <wp:docPr id="1306221541" name="drawing" title="imagen"/>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06221541" name="Picture 1306221541"/>
                    <pic:cNvPicPr/>
                  </pic:nvPicPr>
                  <pic:blipFill>
                    <a:blip xmlns:r="http://schemas.openxmlformats.org/officeDocument/2006/relationships" r:embed="rId1428951055">
                      <a:extLst>
                        <a:ext uri="{28A0092B-C50C-407E-A947-70E740481C1C}">
                          <a14:useLocalDpi xmlns:a14="http://schemas.microsoft.com/office/drawing/2010/main"/>
                        </a:ext>
                      </a:extLst>
                    </a:blip>
                    <a:stretch>
                      <a:fillRect/>
                    </a:stretch>
                  </pic:blipFill>
                  <pic:spPr>
                    <a:xfrm>
                      <a:off x="0" y="0"/>
                      <a:ext cx="6124575" cy="3219450"/>
                    </a:xfrm>
                    <a:prstGeom prst="rect">
                      <a:avLst/>
                    </a:prstGeom>
                  </pic:spPr>
                </pic:pic>
              </a:graphicData>
            </a:graphic>
          </wp:inline>
        </w:drawing>
      </w:r>
    </w:p>
    <w:p w:rsidR="27819796" w:rsidP="27819796" w:rsidRDefault="27819796" w14:paraId="6F49A65F" w14:textId="01E55CBB">
      <w:pPr>
        <w:pStyle w:val="Prrafodelista"/>
        <w:spacing w:before="0" w:beforeAutospacing="off" w:after="0" w:afterAutospacing="off"/>
        <w:ind w:left="720"/>
        <w:rPr>
          <w:noProof w:val="0"/>
          <w:lang w:val="es-ES"/>
        </w:rPr>
      </w:pPr>
    </w:p>
    <w:p w:rsidR="00820754" w:rsidP="3BF708C5" w:rsidRDefault="00FD712D" w14:paraId="783EEBE6" w14:textId="3ADA7B0F">
      <w:pPr>
        <w:pStyle w:val="Prrafodelista"/>
        <w:numPr>
          <w:ilvl w:val="0"/>
          <w:numId w:val="56"/>
        </w:numPr>
        <w:spacing w:before="0" w:beforeAutospacing="off" w:after="0" w:afterAutospacing="off"/>
        <w:rPr>
          <w:noProof w:val="0"/>
          <w:lang w:val="es-ES"/>
        </w:rPr>
      </w:pPr>
      <w:r w:rsidRPr="3BF708C5" w:rsidR="53E4BB37">
        <w:rPr>
          <w:noProof w:val="0"/>
          <w:lang w:val="es-ES"/>
        </w:rPr>
        <w:t xml:space="preserve">Registrad vuestro grupo utilizando el código </w:t>
      </w:r>
      <w:r w:rsidRPr="3BF708C5" w:rsidR="53E4BB37">
        <w:rPr>
          <w:b w:val="1"/>
          <w:bCs w:val="1"/>
          <w:noProof w:val="0"/>
          <w:lang w:val="es-ES"/>
        </w:rPr>
        <w:t xml:space="preserve">MAD-28DP5 </w:t>
      </w:r>
      <w:r w:rsidRPr="3BF708C5" w:rsidR="53E4BB37">
        <w:rPr>
          <w:noProof w:val="0"/>
          <w:lang w:val="es-ES"/>
        </w:rPr>
        <w:t>que es el que nos permite recibiros en el sistema.</w:t>
      </w:r>
    </w:p>
    <w:p w:rsidR="00820754" w:rsidP="3BF708C5" w:rsidRDefault="00FD712D" w14:paraId="238E3F4B" w14:textId="754A6646">
      <w:pPr>
        <w:pStyle w:val="Prrafodelista"/>
        <w:numPr>
          <w:ilvl w:val="0"/>
          <w:numId w:val="56"/>
        </w:numPr>
        <w:spacing w:before="0" w:beforeAutospacing="off" w:after="0" w:afterAutospacing="off"/>
        <w:rPr>
          <w:noProof w:val="0"/>
          <w:lang w:val="es-ES"/>
        </w:rPr>
      </w:pPr>
      <w:r w:rsidRPr="3BF708C5" w:rsidR="53E4BB37">
        <w:rPr>
          <w:noProof w:val="0"/>
          <w:lang w:val="es-ES"/>
        </w:rPr>
        <w:t>Completad todos los datos solicitados.</w:t>
      </w:r>
    </w:p>
    <w:p w:rsidR="00820754" w:rsidP="3BF708C5" w:rsidRDefault="00FD712D" w14:paraId="65DA4004" w14:textId="31932CDE">
      <w:pPr>
        <w:pStyle w:val="Prrafodelista"/>
        <w:numPr>
          <w:ilvl w:val="0"/>
          <w:numId w:val="56"/>
        </w:numPr>
        <w:spacing w:before="0" w:beforeAutospacing="off" w:after="0" w:afterAutospacing="off"/>
        <w:rPr>
          <w:noProof w:val="0"/>
          <w:lang w:val="es-ES"/>
        </w:rPr>
      </w:pPr>
      <w:r w:rsidRPr="3BF708C5" w:rsidR="53E4BB37">
        <w:rPr>
          <w:noProof w:val="0"/>
          <w:lang w:val="es-ES"/>
        </w:rPr>
        <w:t>Enviad la solicitud.</w:t>
      </w:r>
    </w:p>
    <w:p w:rsidR="00820754" w:rsidP="3BF708C5" w:rsidRDefault="00FD712D" w14:paraId="364F2B85" w14:textId="739BBC4A">
      <w:pPr>
        <w:spacing w:before="240" w:beforeAutospacing="off" w:after="240" w:afterAutospacing="off"/>
      </w:pPr>
      <w:r w:rsidRPr="3BF708C5" w:rsidR="53E4BB37">
        <w:rPr>
          <w:noProof w:val="0"/>
          <w:lang w:val="es-ES"/>
        </w:rPr>
        <w:t>Es importante que completéis este proceso cuanto antes para poder organizar bien la acogida.</w:t>
      </w:r>
    </w:p>
    <w:p w:rsidR="00820754" w:rsidP="3BF708C5" w:rsidRDefault="00FD712D" w14:paraId="171562F9" w14:textId="0D37EB03">
      <w:pPr>
        <w:pStyle w:val="Normal"/>
        <w:spacing w:before="240" w:beforeAutospacing="off" w:after="240" w:afterAutospacing="off"/>
      </w:pPr>
      <w:r w:rsidRPr="3BF708C5" w:rsidR="53E4BB37">
        <w:rPr>
          <w:noProof w:val="0"/>
          <w:lang w:val="es-ES"/>
        </w:rPr>
        <w:t xml:space="preserve">Si tenéis cualquier duda durante el proceso, escribidnos a </w:t>
      </w:r>
      <w:hyperlink r:id="Rdb6905cc0e074124">
        <w:r w:rsidRPr="3BF708C5" w:rsidR="4AF67BA4">
          <w:rPr>
            <w:rFonts w:ascii="Arial" w:hAnsi="Arial" w:cs="Arial"/>
          </w:rPr>
          <w:t>ufvconelpapa@ufv.es</w:t>
        </w:r>
        <w:r w:rsidRPr="3BF708C5" w:rsidR="42E773C7">
          <w:rPr>
            <w:rFonts w:ascii="Arial" w:hAnsi="Arial" w:cs="Arial"/>
          </w:rPr>
          <w:t>.</w:t>
        </w:r>
      </w:hyperlink>
    </w:p>
    <w:p w:rsidR="00820754" w:rsidP="3BF708C5" w:rsidRDefault="00FD712D" w14:paraId="362CC022" w14:textId="6EAE9D7E">
      <w:pPr>
        <w:pStyle w:val="Normal"/>
        <w:spacing w:before="240" w:beforeAutospacing="off" w:after="240" w:afterAutospacing="off"/>
        <w:rPr>
          <w:rFonts w:ascii="Arial" w:hAnsi="Arial" w:cs="Arial"/>
        </w:rPr>
      </w:pPr>
    </w:p>
    <w:p w:rsidR="00820754" w:rsidP="3BF708C5" w:rsidRDefault="00FD712D" w14:paraId="0906E5FC" w14:textId="276040DF">
      <w:pPr>
        <w:pStyle w:val="Ttulo1"/>
        <w:numPr>
          <w:ilvl w:val="0"/>
          <w:numId w:val="55"/>
        </w:numPr>
        <w:rPr/>
      </w:pPr>
      <w:bookmarkStart w:name="_Toc1715174841" w:id="1055106360"/>
      <w:r w:rsidR="054CF27A">
        <w:rPr/>
        <w:t>Horarios</w:t>
      </w:r>
      <w:bookmarkEnd w:id="1055106360"/>
    </w:p>
    <w:p w:rsidR="00820754" w:rsidP="3BF708C5" w:rsidRDefault="00FD712D" w14:paraId="5BE8DF94" w14:textId="655F6916">
      <w:pPr>
        <w:spacing w:before="480" w:line="280" w:lineRule="exact"/>
        <w:ind w:right="3827"/>
        <w:rPr>
          <w:b w:val="1"/>
          <w:bCs w:val="1"/>
        </w:rPr>
      </w:pPr>
      <w:r w:rsidRPr="3BF708C5" w:rsidR="59A52799">
        <w:rPr>
          <w:b w:val="1"/>
          <w:bCs w:val="1"/>
        </w:rPr>
        <w:t>VIERNES 5 DE JUNIO</w:t>
      </w:r>
    </w:p>
    <w:p w:rsidR="3009D022" w:rsidP="3009D022" w:rsidRDefault="3009D022" w14:paraId="4D655877" w14:textId="367BC5AE">
      <w:pPr>
        <w:pStyle w:val="Normal"/>
      </w:pPr>
    </w:p>
    <w:p w:rsidRPr="00FD712D" w:rsidR="00C741BA" w:rsidP="00FD712D" w:rsidRDefault="00FD712D" w14:paraId="06D877B8" w14:textId="41B4A42F">
      <w:pPr>
        <w:autoSpaceDE w:val="0"/>
        <w:autoSpaceDN w:val="0"/>
        <w:adjustRightInd w:val="0"/>
        <w:spacing w:after="240" w:line="280" w:lineRule="exact"/>
        <w:rPr>
          <w:rFonts w:ascii="Arial" w:hAnsi="Arial" w:cs="Arial"/>
          <w:kern w:val="0"/>
          <w:szCs w:val="22"/>
        </w:rPr>
      </w:pPr>
      <w:r w:rsidRPr="00FD712D">
        <w:rPr>
          <w:rFonts w:ascii="Arial" w:hAnsi="Arial" w:cs="Arial"/>
          <w:kern w:val="0"/>
          <w:szCs w:val="22"/>
        </w:rPr>
        <w:t>Por la tarde-noche, el campus UFV acogerá una vigilia de preparación para la llegada del Papa, organizada por la propia universidad. Es el momento de encontrarse, de rezar juntos y de preparar el corazón para los días que vienen.</w:t>
      </w:r>
    </w:p>
    <w:p w:rsidRPr="00FD712D" w:rsidR="00C741BA" w:rsidP="00C741BA" w:rsidRDefault="00C741BA" w14:paraId="39758644" w14:textId="77777777">
      <w:pPr>
        <w:autoSpaceDE w:val="0"/>
        <w:autoSpaceDN w:val="0"/>
        <w:adjustRightInd w:val="0"/>
        <w:rPr>
          <w:rFonts w:ascii="Arial" w:hAnsi="Arial" w:cs="Arial"/>
          <w:b/>
          <w:bCs/>
          <w:color w:val="649EFF" w:themeColor="accent1"/>
          <w:kern w:val="0"/>
          <w:sz w:val="20"/>
          <w:szCs w:val="20"/>
        </w:rPr>
      </w:pPr>
    </w:p>
    <w:p w:rsidRPr="00301B59" w:rsidR="00301B59" w:rsidP="3009D022" w:rsidRDefault="004E0609" w14:paraId="734615E6" w14:textId="264A6B94">
      <w:pPr>
        <w:pStyle w:val="Normal"/>
      </w:pPr>
      <w:bookmarkStart w:name="_Toc191057741" w:id="5"/>
      <w:r w:rsidRPr="3009D022" w:rsidR="577C47DC">
        <w:rPr>
          <w:b w:val="1"/>
          <w:bCs w:val="1"/>
        </w:rPr>
        <w:t>S</w:t>
      </w:r>
      <w:bookmarkEnd w:id="5"/>
      <w:r w:rsidRPr="3009D022" w:rsidR="11FC0955">
        <w:rPr>
          <w:b w:val="1"/>
          <w:bCs w:val="1"/>
        </w:rPr>
        <w:t>ÁBADO 6 DE JUNIO</w:t>
      </w:r>
    </w:p>
    <w:p w:rsidR="3009D022" w:rsidP="3009D022" w:rsidRDefault="3009D022" w14:paraId="124038AA" w14:textId="759B8A29">
      <w:pPr>
        <w:pStyle w:val="Normal"/>
        <w:rPr>
          <w:b w:val="1"/>
          <w:bCs w:val="1"/>
        </w:rPr>
      </w:pPr>
    </w:p>
    <w:p w:rsidR="00301B59" w:rsidP="3BF708C5" w:rsidRDefault="00FD712D" w14:paraId="0651D6F2" w14:textId="11461C48">
      <w:pPr>
        <w:autoSpaceDE w:val="0"/>
        <w:autoSpaceDN w:val="0"/>
        <w:adjustRightInd w:val="0"/>
        <w:spacing w:after="240" w:line="280" w:lineRule="exact"/>
        <w:rPr>
          <w:rFonts w:ascii="Arial" w:hAnsi="Arial" w:cs="Arial"/>
          <w:kern w:val="0"/>
          <w:lang w:val="es-ES_tradnl"/>
        </w:rPr>
      </w:pPr>
      <w:r w:rsidRPr="3BF708C5" w:rsidR="2E490536">
        <w:rPr>
          <w:rFonts w:ascii="Arial" w:hAnsi="Arial" w:cs="Arial"/>
          <w:kern w:val="0"/>
        </w:rPr>
        <w:t>Por la mañana tendrá lugar en el campus el Encuentro del </w:t>
      </w:r>
      <w:r w:rsidRPr="3BF708C5" w:rsidR="2E490536">
        <w:rPr>
          <w:rFonts w:ascii="Arial" w:hAnsi="Arial" w:cs="Arial"/>
          <w:kern w:val="0"/>
        </w:rPr>
        <w:t>Regnum</w:t>
      </w:r>
      <w:r w:rsidRPr="3BF708C5" w:rsidR="2E490536">
        <w:rPr>
          <w:rFonts w:ascii="Arial" w:hAnsi="Arial" w:cs="Arial"/>
          <w:kern w:val="0"/>
        </w:rPr>
        <w:t xml:space="preserve"> Christi, organizado por RC. Por la tarde-noche, el Papa se encontrará con los jóvenes en </w:t>
      </w:r>
      <w:r w:rsidRPr="3BF708C5" w:rsidR="7CD07381">
        <w:rPr>
          <w:rFonts w:ascii="Arial" w:hAnsi="Arial" w:cs="Arial"/>
        </w:rPr>
        <w:t>la Plaza Lima.</w:t>
      </w:r>
      <w:r w:rsidRPr="3BF708C5" w:rsidR="2E490536">
        <w:rPr>
          <w:rFonts w:ascii="Arial" w:hAnsi="Arial" w:cs="Arial"/>
        </w:rPr>
        <w:t> </w:t>
      </w:r>
    </w:p>
    <w:p w:rsidRPr="00FD712D" w:rsidR="00301B59" w:rsidP="3009D022" w:rsidRDefault="00301B59" w14:paraId="07899110" w14:textId="60C9352B">
      <w:pPr>
        <w:pStyle w:val="Normal"/>
      </w:pPr>
      <w:r w:rsidRPr="3009D022" w:rsidR="11FC0955">
        <w:rPr>
          <w:b w:val="1"/>
          <w:bCs w:val="1"/>
          <w:lang w:val="es-ES"/>
        </w:rPr>
        <w:t>DOMINGO 7 DE</w:t>
      </w:r>
      <w:r w:rsidRPr="3009D022" w:rsidR="11FC0955">
        <w:rPr>
          <w:b w:val="1"/>
          <w:bCs w:val="1"/>
          <w:lang w:val="es-ES"/>
        </w:rPr>
        <w:t xml:space="preserve"> JUNIO</w:t>
      </w:r>
    </w:p>
    <w:p w:rsidR="3009D022" w:rsidP="3009D022" w:rsidRDefault="3009D022" w14:paraId="6DC35038" w14:textId="7F111898">
      <w:pPr>
        <w:pStyle w:val="Normal"/>
        <w:rPr>
          <w:b w:val="1"/>
          <w:bCs w:val="1"/>
          <w:lang w:val="es-ES"/>
        </w:rPr>
      </w:pPr>
    </w:p>
    <w:p w:rsidRPr="00FD712D" w:rsidR="00301B59" w:rsidP="3BF708C5" w:rsidRDefault="00FD712D" w14:paraId="073976A7" w14:textId="007DB95C">
      <w:pPr>
        <w:autoSpaceDE w:val="0"/>
        <w:autoSpaceDN w:val="0"/>
        <w:adjustRightInd w:val="0"/>
        <w:spacing w:after="240" w:line="280" w:lineRule="exact"/>
        <w:rPr>
          <w:rFonts w:ascii="Arial" w:hAnsi="Arial" w:cs="Arial"/>
          <w:kern w:val="0"/>
        </w:rPr>
      </w:pPr>
      <w:r w:rsidRPr="3BF708C5" w:rsidR="2E490536">
        <w:rPr>
          <w:rFonts w:ascii="Arial" w:hAnsi="Arial" w:cs="Arial"/>
          <w:kern w:val="0"/>
        </w:rPr>
        <w:t xml:space="preserve">La mañana estará marcada por la Misa y procesión de Corpus Christi con el Papa, </w:t>
      </w:r>
      <w:r w:rsidRPr="3BF708C5" w:rsidR="5292CE3C">
        <w:rPr>
          <w:rFonts w:ascii="Arial" w:hAnsi="Arial" w:cs="Arial"/>
        </w:rPr>
        <w:t>que se celebrará en la Plaza de Cibeles</w:t>
      </w:r>
      <w:r w:rsidRPr="3BF708C5" w:rsidR="2E490536">
        <w:rPr>
          <w:rFonts w:ascii="Arial" w:hAnsi="Arial" w:cs="Arial"/>
        </w:rPr>
        <w:t>. Por la tarde, está previsto un encuentro con l</w:t>
      </w:r>
      <w:r w:rsidRPr="3BF708C5" w:rsidR="33E90EC6">
        <w:rPr>
          <w:rFonts w:ascii="Arial" w:hAnsi="Arial" w:cs="Arial"/>
        </w:rPr>
        <w:t>a sociedad civil de Madrid</w:t>
      </w:r>
      <w:r w:rsidRPr="3BF708C5" w:rsidR="2E490536">
        <w:rPr>
          <w:rFonts w:ascii="Arial" w:hAnsi="Arial" w:cs="Arial"/>
        </w:rPr>
        <w:t>, en el Movistar Arena</w:t>
      </w:r>
      <w:r w:rsidRPr="3BF708C5" w:rsidR="1E11D992">
        <w:rPr>
          <w:rFonts w:ascii="Arial" w:hAnsi="Arial" w:cs="Arial"/>
        </w:rPr>
        <w:t>.</w:t>
      </w:r>
    </w:p>
    <w:p w:rsidRPr="00FD712D" w:rsidR="00FD712D" w:rsidP="3009D022" w:rsidRDefault="00FD712D" w14:paraId="63F737CA" w14:textId="373FE3AE">
      <w:pPr>
        <w:pStyle w:val="Normal"/>
      </w:pPr>
      <w:r w:rsidRPr="3009D022" w:rsidR="11FC0955">
        <w:rPr>
          <w:b w:val="1"/>
          <w:bCs w:val="1"/>
          <w:lang w:val="es-ES"/>
        </w:rPr>
        <w:t>LUNES 8 DE JUNIO</w:t>
      </w:r>
    </w:p>
    <w:p w:rsidR="3009D022" w:rsidP="3009D022" w:rsidRDefault="3009D022" w14:paraId="1C4A02FC" w14:textId="46BE2761">
      <w:pPr>
        <w:pStyle w:val="Normal"/>
        <w:rPr>
          <w:b w:val="1"/>
          <w:bCs w:val="1"/>
          <w:lang w:val="es-ES"/>
        </w:rPr>
      </w:pPr>
    </w:p>
    <w:p w:rsidRPr="00FD712D" w:rsidR="00FD712D" w:rsidP="00FD712D" w:rsidRDefault="00FD712D" w14:paraId="28F7EEBA" w14:textId="0C44E23F">
      <w:pPr>
        <w:autoSpaceDE w:val="0"/>
        <w:autoSpaceDN w:val="0"/>
        <w:adjustRightInd w:val="0"/>
        <w:spacing w:after="240" w:line="280" w:lineRule="exact"/>
      </w:pPr>
      <w:r w:rsidRPr="3009D022" w:rsidR="51EC480B">
        <w:rPr>
          <w:rFonts w:ascii="Arial" w:hAnsi="Arial" w:cs="Arial"/>
          <w:kern w:val="0"/>
        </w:rPr>
        <w:t xml:space="preserve">Por la mañana, el Papa realizará la ofrenda floral a la Virgen de la Almudena, patrona de la ciudad. </w:t>
      </w:r>
      <w:r w:rsidRPr="3BF708C5" w:rsidR="59A52799">
        <w:rPr>
          <w:rFonts w:ascii="Arial" w:hAnsi="Arial" w:cs="Arial"/>
        </w:rPr>
        <w:t xml:space="preserve">Por la tarde, encuentro con </w:t>
      </w:r>
      <w:r w:rsidRPr="3BF708C5" w:rsidR="1BE48370">
        <w:rPr>
          <w:rFonts w:ascii="Arial" w:hAnsi="Arial" w:cs="Arial"/>
        </w:rPr>
        <w:t>la diócesis de</w:t>
      </w:r>
      <w:r w:rsidRPr="3BF708C5" w:rsidR="59A52799">
        <w:rPr>
          <w:rFonts w:ascii="Arial" w:hAnsi="Arial" w:cs="Arial"/>
        </w:rPr>
        <w:t xml:space="preserve"> Madrid</w:t>
      </w:r>
      <w:r w:rsidRPr="3BF708C5" w:rsidR="15D15CFA">
        <w:rPr>
          <w:rFonts w:ascii="Arial" w:hAnsi="Arial" w:cs="Arial"/>
        </w:rPr>
        <w:t xml:space="preserve"> </w:t>
      </w:r>
      <w:r w:rsidRPr="3BF708C5" w:rsidR="59A52799">
        <w:rPr>
          <w:rFonts w:ascii="Arial" w:hAnsi="Arial" w:cs="Arial"/>
        </w:rPr>
        <w:t>en el Estadio Santiago Bernabéu. </w:t>
      </w:r>
    </w:p>
    <w:p w:rsidRPr="00FD712D" w:rsidR="00FD712D" w:rsidP="3BF708C5" w:rsidRDefault="00FD712D" w14:paraId="3F59E7D7" w14:textId="31885951">
      <w:pPr>
        <w:pStyle w:val="Normal"/>
        <w:autoSpaceDE w:val="0"/>
        <w:autoSpaceDN w:val="0"/>
        <w:adjustRightInd w:val="0"/>
        <w:spacing w:after="240" w:line="280" w:lineRule="exact"/>
      </w:pPr>
      <w:r w:rsidRPr="27819796" w:rsidR="3283B2DB">
        <w:rPr>
          <w:b w:val="1"/>
          <w:bCs w:val="1"/>
          <w:lang w:val="es-ES"/>
        </w:rPr>
        <w:t>MARTES 9 DE JUNIO</w:t>
      </w:r>
    </w:p>
    <w:p w:rsidRPr="00FD712D" w:rsidR="00FD712D" w:rsidP="3BF708C5" w:rsidRDefault="00FD712D" w14:textId="201F10BF" w14:paraId="507064F6">
      <w:pPr>
        <w:shd w:val="clear" w:color="auto" w:fill="FFFFFF" w:themeFill="accent6"/>
        <w:autoSpaceDE w:val="0"/>
        <w:autoSpaceDN w:val="0"/>
        <w:adjustRightInd w:val="0"/>
        <w:spacing w:before="0" w:beforeAutospacing="off" w:after="600" w:afterAutospacing="off" w:line="280" w:lineRule="exact"/>
      </w:pPr>
      <w:r w:rsidRPr="27819796" w:rsidR="3283B2DB">
        <w:rPr>
          <w:rFonts w:ascii="Arial" w:hAnsi="Arial" w:eastAsia="Arial" w:cs="Arial" w:asciiTheme="majorAscii" w:hAnsiTheme="majorAscii" w:eastAsiaTheme="majorAscii" w:cstheme="majorAscii"/>
          <w:color w:val="003765" w:themeColor="text2" w:themeTint="FF" w:themeShade="FF"/>
          <w:kern w:val="0"/>
        </w:rPr>
        <w:t xml:space="preserve">Por la mañana, el </w:t>
      </w:r>
      <w:r w:rsidRPr="27819796" w:rsidR="3283B2DB">
        <w:rPr>
          <w:rFonts w:ascii="Arial" w:hAnsi="Arial" w:eastAsia="Arial" w:cs="Arial" w:asciiTheme="majorAscii" w:hAnsiTheme="majorAscii" w:eastAsiaTheme="majorAscii" w:cstheme="majorAscii"/>
          <w:b w:val="0"/>
          <w:bCs w:val="0"/>
          <w:i w:val="0"/>
          <w:iCs w:val="0"/>
          <w:caps w:val="0"/>
          <w:smallCaps w:val="0"/>
          <w:noProof w:val="0"/>
          <w:color w:val="003765" w:themeColor="text2" w:themeTint="FF" w:themeShade="FF"/>
          <w:sz w:val="22"/>
          <w:szCs w:val="22"/>
          <w:lang w:val="es-ES"/>
        </w:rPr>
        <w:t xml:space="preserve">Santo Padre saludará a los voluntarios que hayan participado en los actos de Madrid. Será en el Pabellón 3 de IFEMA. </w:t>
      </w:r>
    </w:p>
    <w:p w:rsidR="27819796" w:rsidP="27819796" w:rsidRDefault="27819796" w14:paraId="3FA277EA" w14:textId="265AC0F0">
      <w:pPr>
        <w:shd w:val="clear" w:color="auto" w:fill="FFFFFF" w:themeFill="accent6"/>
        <w:spacing w:before="0" w:beforeAutospacing="off" w:after="600" w:afterAutospacing="off" w:line="280" w:lineRule="exact"/>
        <w:rPr>
          <w:rFonts w:ascii="Arial" w:hAnsi="Arial" w:eastAsia="Arial" w:cs="Arial" w:asciiTheme="majorAscii" w:hAnsiTheme="majorAscii" w:eastAsiaTheme="majorAscii" w:cstheme="majorAscii"/>
          <w:b w:val="0"/>
          <w:bCs w:val="0"/>
          <w:i w:val="0"/>
          <w:iCs w:val="0"/>
          <w:caps w:val="0"/>
          <w:smallCaps w:val="0"/>
          <w:noProof w:val="0"/>
          <w:color w:val="003765"/>
          <w:sz w:val="22"/>
          <w:szCs w:val="22"/>
          <w:lang w:val="es-ES"/>
        </w:rPr>
      </w:pPr>
    </w:p>
    <w:p w:rsidRPr="00FD712D" w:rsidR="00FD712D" w:rsidP="3BF708C5" w:rsidRDefault="00FD712D" w14:paraId="65E87473" w14:textId="08A7F018">
      <w:pPr>
        <w:pStyle w:val="Ttulo1"/>
        <w:numPr>
          <w:ilvl w:val="0"/>
          <w:numId w:val="55"/>
        </w:numPr>
        <w:rPr/>
      </w:pPr>
      <w:bookmarkStart w:name="_Toc1516458755" w:id="296233177"/>
      <w:r w:rsidR="59A52799">
        <w:rPr/>
        <w:t>P</w:t>
      </w:r>
      <w:r w:rsidR="110CF598">
        <w:rPr/>
        <w:t>recios</w:t>
      </w:r>
      <w:bookmarkEnd w:id="296233177"/>
    </w:p>
    <w:p w:rsidRPr="00FD712D" w:rsidR="00FD712D" w:rsidP="00FD712D" w:rsidRDefault="00FD712D" w14:paraId="22C9AAAC" w14:textId="51CEC7B5">
      <w:pPr>
        <w:autoSpaceDE w:val="0"/>
        <w:autoSpaceDN w:val="0"/>
        <w:adjustRightInd w:val="0"/>
        <w:spacing w:after="240" w:line="280" w:lineRule="exact"/>
        <w:rPr>
          <w:rFonts w:ascii="Arial" w:hAnsi="Arial" w:cs="Arial"/>
          <w:kern w:val="0"/>
        </w:rPr>
      </w:pPr>
      <w:r w:rsidRPr="00FD712D">
        <w:rPr>
          <w:rFonts w:ascii="Arial" w:hAnsi="Arial" w:cs="Arial"/>
          <w:kern w:val="0"/>
        </w:rPr>
        <w:t>La cuota es de 40€ por peregrino. Este importe cubre: </w:t>
      </w:r>
    </w:p>
    <w:p w:rsidRPr="00FD712D" w:rsidR="00FD712D" w:rsidP="00F1736D" w:rsidRDefault="00FD712D" w14:paraId="2DA54B8C" w14:textId="77777777">
      <w:pPr>
        <w:numPr>
          <w:ilvl w:val="0"/>
          <w:numId w:val="6"/>
        </w:numPr>
        <w:autoSpaceDE w:val="0"/>
        <w:autoSpaceDN w:val="0"/>
        <w:adjustRightInd w:val="0"/>
        <w:spacing w:after="240" w:line="280" w:lineRule="exact"/>
        <w:rPr>
          <w:rFonts w:ascii="Arial" w:hAnsi="Arial" w:cs="Arial"/>
          <w:kern w:val="0"/>
        </w:rPr>
      </w:pPr>
      <w:r w:rsidRPr="00FD712D">
        <w:rPr>
          <w:rFonts w:ascii="Arial" w:hAnsi="Arial" w:cs="Arial"/>
          <w:kern w:val="0"/>
        </w:rPr>
        <w:t>Alojamiento las noches del viernes 5 y el sábado 6 de junio (cada uno deberá de traer su propio saco de dormir y esterilla). </w:t>
      </w:r>
    </w:p>
    <w:p w:rsidRPr="00FD712D" w:rsidR="00FD712D" w:rsidP="00F1736D" w:rsidRDefault="00FD712D" w14:paraId="39500324" w14:textId="77777777">
      <w:pPr>
        <w:numPr>
          <w:ilvl w:val="0"/>
          <w:numId w:val="7"/>
        </w:numPr>
        <w:autoSpaceDE w:val="0"/>
        <w:autoSpaceDN w:val="0"/>
        <w:adjustRightInd w:val="0"/>
        <w:spacing w:after="240" w:line="280" w:lineRule="exact"/>
        <w:rPr>
          <w:rFonts w:ascii="Arial" w:hAnsi="Arial" w:cs="Arial"/>
          <w:kern w:val="0"/>
        </w:rPr>
      </w:pPr>
      <w:r w:rsidRPr="00FD712D">
        <w:rPr>
          <w:rFonts w:ascii="Arial" w:hAnsi="Arial" w:cs="Arial"/>
          <w:kern w:val="0"/>
        </w:rPr>
        <w:t>Pícnic-desayuno de la mañana del sábado 6 y del domingo 7 de junio. </w:t>
      </w:r>
    </w:p>
    <w:p w:rsidRPr="00FD712D" w:rsidR="00FD712D" w:rsidP="00FD712D" w:rsidRDefault="00FD712D" w14:paraId="4D954848" w14:textId="77777777">
      <w:pPr>
        <w:autoSpaceDE w:val="0"/>
        <w:autoSpaceDN w:val="0"/>
        <w:adjustRightInd w:val="0"/>
        <w:spacing w:after="240" w:line="280" w:lineRule="exact"/>
        <w:rPr>
          <w:rFonts w:ascii="Arial" w:hAnsi="Arial" w:cs="Arial"/>
          <w:kern w:val="0"/>
        </w:rPr>
      </w:pPr>
      <w:r w:rsidRPr="00FD712D">
        <w:rPr>
          <w:rFonts w:ascii="Arial" w:hAnsi="Arial" w:cs="Arial"/>
          <w:kern w:val="0"/>
        </w:rPr>
        <w:t>Si el pack de peregrino incluyera artículos de </w:t>
      </w:r>
      <w:proofErr w:type="spellStart"/>
      <w:r w:rsidRPr="00FD712D">
        <w:rPr>
          <w:rFonts w:ascii="Arial" w:hAnsi="Arial" w:cs="Arial"/>
          <w:kern w:val="0"/>
        </w:rPr>
        <w:t>merchandising</w:t>
      </w:r>
      <w:proofErr w:type="spellEnd"/>
      <w:r w:rsidRPr="00FD712D">
        <w:rPr>
          <w:rFonts w:ascii="Arial" w:hAnsi="Arial" w:cs="Arial"/>
          <w:kern w:val="0"/>
        </w:rPr>
        <w:t>, ese coste se indicaría de forma separada y no está incluido en los 40€. </w:t>
      </w:r>
    </w:p>
    <w:p w:rsidRPr="00FD712D" w:rsidR="00FD712D" w:rsidP="00FD712D" w:rsidRDefault="00FD712D" w14:paraId="612214F3" w14:textId="7C23AF94">
      <w:pPr>
        <w:autoSpaceDE w:val="0"/>
        <w:autoSpaceDN w:val="0"/>
        <w:adjustRightInd w:val="0"/>
        <w:spacing w:after="240" w:line="280" w:lineRule="exact"/>
      </w:pPr>
      <w:r w:rsidRPr="27819796" w:rsidR="59A52799">
        <w:rPr>
          <w:rFonts w:ascii="Arial" w:hAnsi="Arial" w:cs="Arial"/>
          <w:kern w:val="0"/>
        </w:rPr>
        <w:t xml:space="preserve">La inscripción se realiza a través del formulario </w:t>
      </w:r>
      <w:r w:rsidRPr="27819796" w:rsidR="532983EB">
        <w:rPr>
          <w:rFonts w:ascii="Arial" w:hAnsi="Arial" w:cs="Arial"/>
        </w:rPr>
        <w:t xml:space="preserve">previamente adjuntado </w:t>
      </w:r>
      <w:r w:rsidRPr="27819796" w:rsidR="59A52799">
        <w:rPr>
          <w:rFonts w:ascii="Arial" w:hAnsi="Arial" w:cs="Arial"/>
        </w:rPr>
        <w:t>a este dossier.</w:t>
      </w:r>
      <w:r w:rsidRPr="3BF708C5" w:rsidR="59A52799">
        <w:rPr>
          <w:rFonts w:ascii="Arial" w:hAnsi="Arial" w:cs="Arial"/>
        </w:rPr>
        <w:t> </w:t>
      </w:r>
      <w:r w:rsidRPr="27819796" w:rsidR="59A52799">
        <w:rPr>
          <w:rFonts w:ascii="Arial" w:hAnsi="Arial" w:cs="Arial"/>
        </w:rPr>
        <w:t>El responsable de cada grupo es quien coordina las inscripciones de sus miembros.  </w:t>
      </w:r>
    </w:p>
    <w:p w:rsidRPr="00FD712D" w:rsidR="00FD712D" w:rsidP="27819796" w:rsidRDefault="00FD712D" w14:paraId="4807E34D" w14:textId="3A57BC1D">
      <w:pPr>
        <w:autoSpaceDE w:val="0"/>
        <w:autoSpaceDN w:val="0"/>
        <w:adjustRightInd w:val="0"/>
        <w:spacing w:after="240" w:line="280" w:lineRule="exact"/>
        <w:rPr>
          <w:rFonts w:ascii="Arial" w:hAnsi="Arial" w:cs="Arial"/>
        </w:rPr>
      </w:pPr>
      <w:r w:rsidRPr="27819796" w:rsidR="51090ADD">
        <w:rPr>
          <w:rFonts w:ascii="Arial" w:hAnsi="Arial" w:cs="Arial"/>
        </w:rPr>
        <w:t xml:space="preserve">En cuanto a las comidas una vez allí, la Asociación de Restauración de Madrid, ha ofrecido un </w:t>
      </w:r>
      <w:r w:rsidRPr="27819796" w:rsidR="51090ADD">
        <w:rPr>
          <w:rFonts w:ascii="Arial" w:hAnsi="Arial" w:cs="Arial"/>
          <w:b w:val="1"/>
          <w:bCs w:val="1"/>
        </w:rPr>
        <w:t>menú del peregrino</w:t>
      </w:r>
      <w:r w:rsidRPr="27819796" w:rsidR="51090ADD">
        <w:rPr>
          <w:rFonts w:ascii="Arial" w:hAnsi="Arial" w:cs="Arial"/>
        </w:rPr>
        <w:t xml:space="preserve"> entre que</w:t>
      </w:r>
      <w:r w:rsidRPr="27819796" w:rsidR="4A8C622B">
        <w:rPr>
          <w:rFonts w:ascii="Arial" w:hAnsi="Arial" w:cs="Arial"/>
        </w:rPr>
        <w:t xml:space="preserve"> oscila entre los </w:t>
      </w:r>
      <w:r w:rsidRPr="27819796" w:rsidR="51090ADD">
        <w:rPr>
          <w:rFonts w:ascii="Arial" w:hAnsi="Arial" w:cs="Arial"/>
        </w:rPr>
        <w:t>6 y 12€</w:t>
      </w:r>
      <w:r w:rsidRPr="27819796" w:rsidR="50118474">
        <w:rPr>
          <w:rFonts w:ascii="Arial" w:hAnsi="Arial" w:cs="Arial"/>
        </w:rPr>
        <w:t xml:space="preserve">. En Google aparecerán geolocalizados dichos restaurantes. </w:t>
      </w:r>
    </w:p>
    <w:p w:rsidR="27819796" w:rsidP="27819796" w:rsidRDefault="27819796" w14:paraId="5551F2E5" w14:textId="13A0B303">
      <w:pPr>
        <w:spacing w:after="240" w:line="280" w:lineRule="exact"/>
        <w:rPr>
          <w:rFonts w:ascii="Arial" w:hAnsi="Arial" w:cs="Arial"/>
        </w:rPr>
      </w:pPr>
    </w:p>
    <w:p w:rsidRPr="00FD712D" w:rsidR="00FD712D" w:rsidP="3BF708C5" w:rsidRDefault="00FD712D" w14:paraId="7EE6C54C" w14:textId="036784E2">
      <w:pPr>
        <w:pStyle w:val="Ttulo1"/>
        <w:numPr>
          <w:ilvl w:val="0"/>
          <w:numId w:val="55"/>
        </w:numPr>
        <w:rPr>
          <w:rFonts w:ascii="Arial" w:hAnsi="Arial" w:cs="Arial"/>
        </w:rPr>
      </w:pPr>
      <w:bookmarkStart w:name="_Toc989226241" w:id="1055310585"/>
      <w:r w:rsidR="7BD09782">
        <w:rPr/>
        <w:t>Mapa del campus</w:t>
      </w:r>
      <w:bookmarkEnd w:id="1055310585"/>
    </w:p>
    <w:p w:rsidRPr="005670BE" w:rsidR="005670BE" w:rsidP="3BF708C5" w:rsidRDefault="005670BE" w14:paraId="051A580D" w14:textId="52D61AEF">
      <w:pPr>
        <w:autoSpaceDE w:val="0"/>
        <w:autoSpaceDN w:val="0"/>
        <w:adjustRightInd w:val="0"/>
        <w:spacing w:after="240" w:line="280" w:lineRule="exact"/>
        <w:rPr>
          <w:rFonts w:ascii="Arial" w:hAnsi="Arial" w:cs="Arial"/>
        </w:rPr>
      </w:pPr>
      <w:r w:rsidRPr="3009D022" w:rsidR="4A7C209E">
        <w:rPr>
          <w:rFonts w:ascii="Arial" w:hAnsi="Arial" w:cs="Arial"/>
          <w:kern w:val="0"/>
        </w:rPr>
        <w:t>El campus UFV dispone de tres zonas habilitadas para el descanso de los peregrinos, que se asignarán por orden de llegada y disponibilidad, en este orden: </w:t>
      </w:r>
      <w:r w:rsidRPr="3BF708C5" w:rsidR="014D266A">
        <w:rPr>
          <w:rFonts w:ascii="Arial" w:hAnsi="Arial" w:cs="Arial"/>
        </w:rPr>
        <w:t xml:space="preserve"> </w:t>
      </w:r>
      <w:r w:rsidRPr="3BF708C5" w:rsidR="4A7C209E">
        <w:rPr>
          <w:rFonts w:ascii="Arial" w:hAnsi="Arial" w:cs="Arial"/>
        </w:rPr>
        <w:t>Aulas Centro Deportivo, pistas de pádel, planta baja del edificio H. </w:t>
      </w:r>
      <w:r w:rsidRPr="3BF708C5" w:rsidR="3C8F1A56">
        <w:rPr>
          <w:rFonts w:ascii="Arial" w:hAnsi="Arial" w:cs="Arial"/>
        </w:rPr>
        <w:t xml:space="preserve"> Aquí puedes encontrar un mapa con esos puntos:</w:t>
      </w:r>
    </w:p>
    <w:p w:rsidRPr="005670BE" w:rsidR="005670BE" w:rsidP="3009D022" w:rsidRDefault="005670BE" w14:paraId="707DFF0B" w14:textId="25447DE5">
      <w:pPr>
        <w:autoSpaceDE w:val="0"/>
        <w:autoSpaceDN w:val="0"/>
        <w:adjustRightInd w:val="0"/>
        <w:spacing w:after="240" w:line="280" w:lineRule="exact"/>
        <w:rPr>
          <w:rFonts w:ascii="Arial" w:hAnsi="Arial" w:cs="Arial"/>
        </w:rPr>
      </w:pPr>
      <w:r w:rsidR="345047B3">
        <w:drawing>
          <wp:inline wp14:editId="21FA711E" wp14:anchorId="02AFEB41">
            <wp:extent cx="5270271" cy="3721155"/>
            <wp:effectExtent l="0" t="0" r="0" b="0"/>
            <wp:docPr id="86082969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60829693" name=""/>
                    <pic:cNvPicPr/>
                  </pic:nvPicPr>
                  <pic:blipFill>
                    <a:blip xmlns:r="http://schemas.openxmlformats.org/officeDocument/2006/relationships" r:embed="rId1115855995">
                      <a:extLst>
                        <a:ext uri="{28A0092B-C50C-407E-A947-70E740481C1C}">
                          <a14:useLocalDpi xmlns:a14="http://schemas.microsoft.com/office/drawing/2010/main"/>
                        </a:ext>
                      </a:extLst>
                    </a:blip>
                    <a:stretch>
                      <a:fillRect/>
                    </a:stretch>
                  </pic:blipFill>
                  <pic:spPr>
                    <a:xfrm rot="0">
                      <a:off x="0" y="0"/>
                      <a:ext cx="5270271" cy="3721155"/>
                    </a:xfrm>
                    <a:prstGeom prst="rect">
                      <a:avLst/>
                    </a:prstGeom>
                  </pic:spPr>
                </pic:pic>
              </a:graphicData>
            </a:graphic>
          </wp:inline>
        </w:drawing>
      </w:r>
    </w:p>
    <w:p w:rsidRPr="005670BE" w:rsidR="005670BE" w:rsidP="3BF708C5" w:rsidRDefault="005670BE" w14:paraId="5EB0A89D" w14:textId="38E3003A">
      <w:pPr>
        <w:pStyle w:val="Normal"/>
        <w:autoSpaceDE w:val="0"/>
        <w:autoSpaceDN w:val="0"/>
        <w:adjustRightInd w:val="0"/>
        <w:spacing w:after="240" w:line="280" w:lineRule="exact"/>
        <w:rPr>
          <w:rStyle w:val="normaltextrun"/>
          <w:rFonts w:ascii="Calibri" w:hAnsi="Calibri" w:cs="Calibri"/>
          <w:color w:val="000000" w:themeColor="text1" w:themeTint="FF" w:themeShade="FF"/>
          <w:kern w:val="0"/>
        </w:rPr>
      </w:pPr>
      <w:r w:rsidRPr="3BF708C5" w:rsidR="5943D9BE">
        <w:rPr>
          <w:rFonts w:ascii="Arial" w:hAnsi="Arial" w:cs="Arial"/>
        </w:rPr>
        <w:t>También, adjuntamos u</w:t>
      </w:r>
      <w:r w:rsidRPr="3BF708C5" w:rsidR="4A7C209E">
        <w:rPr>
          <w:rFonts w:ascii="Arial" w:hAnsi="Arial" w:cs="Arial"/>
        </w:rPr>
        <w:t>n mapa detallado del campus con todas las zonas señalizadas —accesos, capilla, restauración, aseos, duchas y </w:t>
      </w:r>
      <w:r w:rsidRPr="3BF708C5" w:rsidR="4A7C209E">
        <w:rPr>
          <w:rFonts w:ascii="Arial" w:hAnsi="Arial" w:cs="Arial"/>
        </w:rPr>
        <w:t>parking</w:t>
      </w:r>
      <w:r w:rsidRPr="3BF708C5" w:rsidR="4A7C209E">
        <w:rPr>
          <w:rFonts w:ascii="Arial" w:hAnsi="Arial" w:cs="Arial"/>
        </w:rPr>
        <w:t> de autobuses</w:t>
      </w:r>
      <w:r w:rsidRPr="3BF708C5" w:rsidR="4F0B2CEE">
        <w:rPr>
          <w:rFonts w:ascii="Arial" w:hAnsi="Arial" w:cs="Arial"/>
        </w:rPr>
        <w:t>.</w:t>
      </w:r>
    </w:p>
    <w:p w:rsidR="5DB98B62" w:rsidP="3BF708C5" w:rsidRDefault="5DB98B62" w14:paraId="55CFDB4D" w14:textId="7A9E0857">
      <w:pPr>
        <w:spacing w:after="240" w:line="280" w:lineRule="exact"/>
      </w:pPr>
      <w:r w:rsidR="7C6B830F">
        <w:drawing>
          <wp:inline wp14:editId="5FC8AD1B" wp14:anchorId="6BC15F5D">
            <wp:extent cx="6124575" cy="3171825"/>
            <wp:effectExtent l="0" t="0" r="0" b="0"/>
            <wp:docPr id="142578682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25786828" name=""/>
                    <pic:cNvPicPr/>
                  </pic:nvPicPr>
                  <pic:blipFill>
                    <a:blip xmlns:r="http://schemas.openxmlformats.org/officeDocument/2006/relationships" r:embed="rId1911423317">
                      <a:extLst>
                        <a:ext xmlns:a="http://schemas.openxmlformats.org/drawingml/2006/main" uri="{28A0092B-C50C-407E-A947-70E740481C1C}">
                          <a14:useLocalDpi xmlns:a14="http://schemas.microsoft.com/office/drawing/2010/main" val="0"/>
                        </a:ext>
                      </a:extLst>
                    </a:blip>
                    <a:stretch>
                      <a:fillRect/>
                    </a:stretch>
                  </pic:blipFill>
                  <pic:spPr>
                    <a:xfrm>
                      <a:off x="0" y="0"/>
                      <a:ext cx="6124575" cy="3171825"/>
                    </a:xfrm>
                    <a:prstGeom prst="rect">
                      <a:avLst/>
                    </a:prstGeom>
                  </pic:spPr>
                </pic:pic>
              </a:graphicData>
            </a:graphic>
          </wp:inline>
        </w:drawing>
      </w:r>
    </w:p>
    <w:p w:rsidR="5DB98B62" w:rsidP="3BF708C5" w:rsidRDefault="5DB98B62" w14:paraId="23D945F6" w14:textId="639BB16D">
      <w:pPr>
        <w:spacing w:after="240" w:line="280" w:lineRule="exact"/>
      </w:pPr>
      <w:r w:rsidR="2D0B194C">
        <w:rPr/>
        <w:t>Puedes encontrar aq</w:t>
      </w:r>
      <w:r w:rsidRPr="3BF708C5" w:rsidR="2D0B194C">
        <w:rPr>
          <w:color w:val="003865" w:themeColor="text2" w:themeTint="FF" w:themeShade="FF"/>
        </w:rPr>
        <w:t xml:space="preserve">uí: </w:t>
      </w:r>
      <w:hyperlink r:id="R385be716190d4cce">
        <w:r w:rsidRPr="3BF708C5" w:rsidR="2D0B194C">
          <w:rPr>
            <w:rStyle w:val="Hipervnculo"/>
            <w:color w:val="003865" w:themeColor="text2" w:themeTint="FF" w:themeShade="FF"/>
          </w:rPr>
          <w:t>https://www.ufv.es/instalaciones/ </w:t>
        </w:r>
      </w:hyperlink>
      <w:r w:rsidRPr="3BF708C5" w:rsidR="2D0B194C">
        <w:rPr>
          <w:color w:val="003865" w:themeColor="text2" w:themeTint="FF" w:themeShade="FF"/>
        </w:rPr>
        <w:t>,</w:t>
      </w:r>
      <w:r w:rsidR="2D0B194C">
        <w:rPr/>
        <w:t xml:space="preserve"> todas las indicaciones sobre el campus.</w:t>
      </w:r>
    </w:p>
    <w:p w:rsidR="5DB98B62" w:rsidP="3BF708C5" w:rsidRDefault="5DB98B62" w14:paraId="3D857C02" w14:textId="24A433DD">
      <w:pPr>
        <w:spacing w:after="240" w:line="280" w:lineRule="exact"/>
      </w:pPr>
    </w:p>
    <w:p w:rsidR="5DB98B62" w:rsidP="3BF708C5" w:rsidRDefault="5DB98B62" w14:paraId="7E23A91A" w14:textId="26D5885A">
      <w:pPr>
        <w:pStyle w:val="Ttulo1"/>
        <w:numPr>
          <w:ilvl w:val="0"/>
          <w:numId w:val="55"/>
        </w:numPr>
        <w:rPr>
          <w:lang w:val="es-ES"/>
        </w:rPr>
      </w:pPr>
      <w:bookmarkStart w:name="_Toc467395024" w:id="154735385"/>
      <w:r w:rsidRPr="67F7D25F" w:rsidR="4F0B2CEE">
        <w:rPr>
          <w:lang w:val="es-ES"/>
        </w:rPr>
        <w:t>S</w:t>
      </w:r>
      <w:r w:rsidRPr="67F7D25F" w:rsidR="4FBB6022">
        <w:rPr>
          <w:lang w:val="es-ES"/>
        </w:rPr>
        <w:t>ervicios</w:t>
      </w:r>
      <w:r w:rsidRPr="67F7D25F" w:rsidR="4FBB6022">
        <w:rPr>
          <w:lang w:val="es-ES"/>
        </w:rPr>
        <w:t xml:space="preserve"> disponibles en el campus</w:t>
      </w:r>
      <w:bookmarkEnd w:id="154735385"/>
    </w:p>
    <w:p w:rsidRPr="005901EF" w:rsidR="005901EF" w:rsidP="27819796" w:rsidRDefault="005901EF" w14:paraId="323A18D2" w14:textId="3D50C145">
      <w:pPr>
        <w:autoSpaceDE w:val="0"/>
        <w:autoSpaceDN w:val="0"/>
        <w:adjustRightInd w:val="0"/>
        <w:spacing w:after="240" w:line="280" w:lineRule="exact"/>
        <w:rPr>
          <w:rFonts w:ascii="Arial" w:hAnsi="Arial" w:cs="Arial"/>
          <w:kern w:val="0"/>
        </w:rPr>
      </w:pPr>
      <w:r w:rsidRPr="3BF708C5" w:rsidR="367978DE">
        <w:rPr>
          <w:rFonts w:ascii="Arial" w:hAnsi="Arial" w:cs="Arial"/>
          <w:kern w:val="0"/>
        </w:rPr>
        <w:t>La </w:t>
      </w:r>
      <w:r w:rsidRPr="3BF708C5" w:rsidR="367978DE">
        <w:rPr>
          <w:rFonts w:ascii="Arial" w:hAnsi="Arial" w:cs="Arial"/>
          <w:b w:val="1"/>
          <w:bCs w:val="1"/>
          <w:kern w:val="0"/>
        </w:rPr>
        <w:t>capilla </w:t>
      </w:r>
      <w:r w:rsidRPr="3BF708C5" w:rsidR="367978DE">
        <w:rPr>
          <w:rFonts w:ascii="Arial" w:hAnsi="Arial" w:cs="Arial"/>
          <w:kern w:val="0"/>
        </w:rPr>
        <w:t xml:space="preserve">del campus estará abierta </w:t>
      </w:r>
      <w:r w:rsidRPr="27819796" w:rsidR="333B546B">
        <w:rPr>
          <w:rFonts w:ascii="Arial" w:hAnsi="Arial" w:cs="Arial"/>
        </w:rPr>
        <w:t>e</w:t>
      </w:r>
      <w:r w:rsidRPr="27819796" w:rsidR="3D04AB3E">
        <w:rPr>
          <w:rFonts w:ascii="Arial" w:hAnsi="Arial" w:cs="Arial"/>
        </w:rPr>
        <w:t xml:space="preserve">l sábado 6 de junio de 08:00h a 18.00h. </w:t>
      </w:r>
    </w:p>
    <w:p w:rsidRPr="005901EF" w:rsidR="005901EF" w:rsidP="27819796" w:rsidRDefault="005901EF" w14:paraId="3CDBABE4" w14:textId="02A26B9C">
      <w:pPr>
        <w:pStyle w:val="Normal"/>
        <w:autoSpaceDE w:val="0"/>
        <w:autoSpaceDN w:val="0"/>
        <w:adjustRightInd w:val="0"/>
        <w:spacing w:after="240" w:line="280" w:lineRule="exact"/>
        <w:ind w:left="0"/>
        <w:rPr>
          <w:rFonts w:ascii="Arial" w:hAnsi="Arial" w:eastAsia="Arial" w:cs="Arial" w:asciiTheme="majorAscii" w:hAnsiTheme="majorAscii" w:eastAsiaTheme="majorAscii" w:cstheme="majorAscii"/>
          <w:b w:val="0"/>
          <w:bCs w:val="0"/>
          <w:i w:val="0"/>
          <w:iCs w:val="0"/>
          <w:caps w:val="0"/>
          <w:smallCaps w:val="0"/>
          <w:strike w:val="0"/>
          <w:dstrike w:val="0"/>
          <w:noProof w:val="0"/>
          <w:color w:val="212121"/>
          <w:sz w:val="24"/>
          <w:szCs w:val="24"/>
          <w:u w:val="none"/>
          <w:lang w:val="es-ES"/>
        </w:rPr>
      </w:pPr>
      <w:r w:rsidRPr="3BF708C5" w:rsidR="367978DE">
        <w:rPr>
          <w:rFonts w:ascii="Arial" w:hAnsi="Arial" w:cs="Arial"/>
          <w:kern w:val="0"/>
        </w:rPr>
        <w:t>Las </w:t>
      </w:r>
      <w:r w:rsidRPr="3BF708C5" w:rsidR="367978DE">
        <w:rPr>
          <w:rFonts w:ascii="Arial" w:hAnsi="Arial" w:cs="Arial"/>
          <w:b w:val="1"/>
          <w:bCs w:val="1"/>
          <w:kern w:val="0"/>
        </w:rPr>
        <w:t>cafeterías </w:t>
      </w:r>
      <w:r w:rsidRPr="3BF708C5" w:rsidR="367978DE">
        <w:rPr>
          <w:rFonts w:ascii="Arial" w:hAnsi="Arial" w:cs="Arial"/>
          <w:kern w:val="0"/>
        </w:rPr>
        <w:t xml:space="preserve">del campus estarán disponibles con servicio de comidas y cenas durante los días de acogida. Los horarios concretos se comunicarán antes de la llegada. Te pedimos que respetes los turnos y las indicaciones del personal para que todo </w:t>
      </w:r>
      <w:r w:rsidRPr="3BF708C5" w:rsidR="456DDBAE">
        <w:rPr>
          <w:rFonts w:ascii="Arial" w:hAnsi="Arial" w:cs="Arial"/>
        </w:rPr>
        <w:t>sea más sencillo</w:t>
      </w:r>
      <w:r w:rsidRPr="3BF708C5" w:rsidR="367978DE">
        <w:rPr>
          <w:rFonts w:ascii="Arial" w:hAnsi="Arial" w:cs="Arial"/>
        </w:rPr>
        <w:t>. </w:t>
      </w:r>
      <w:r w:rsidRPr="27819796" w:rsidR="75CA0661">
        <w:rPr>
          <w:rFonts w:ascii="Arial" w:hAnsi="Arial" w:cs="Arial"/>
        </w:rPr>
        <w:t xml:space="preserve"> Las cafeterías que esta</w:t>
      </w:r>
      <w:r w:rsidRPr="27819796" w:rsidR="75CA0661">
        <w:rPr>
          <w:rFonts w:ascii="Arial" w:hAnsi="Arial" w:eastAsia="Arial" w:cs="Arial" w:asciiTheme="majorAscii" w:hAnsiTheme="majorAscii" w:eastAsiaTheme="majorAscii" w:cstheme="majorAscii"/>
        </w:rPr>
        <w:t xml:space="preserve">rán abiertas son: </w:t>
      </w:r>
    </w:p>
    <w:p w:rsidRPr="005901EF" w:rsidR="005901EF" w:rsidP="27819796" w:rsidRDefault="005901EF" w14:paraId="60276BEF" w14:textId="2E0CAED4">
      <w:pPr>
        <w:pStyle w:val="Prrafodelista"/>
        <w:numPr>
          <w:ilvl w:val="0"/>
          <w:numId w:val="57"/>
        </w:numPr>
        <w:autoSpaceDE w:val="0"/>
        <w:autoSpaceDN w:val="0"/>
        <w:adjustRightInd w:val="0"/>
        <w:spacing w:before="0" w:beforeAutospacing="off" w:after="160" w:afterAutospacing="off" w:line="254" w:lineRule="auto"/>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 xml:space="preserve">Cafetería Centro Deportivo </w:t>
      </w:r>
    </w:p>
    <w:p w:rsidRPr="005901EF" w:rsidR="005901EF" w:rsidP="27819796" w:rsidRDefault="005901EF" w14:paraId="24582CD0" w14:textId="33795867">
      <w:pPr>
        <w:pStyle w:val="Prrafodelista"/>
        <w:numPr>
          <w:ilvl w:val="0"/>
          <w:numId w:val="57"/>
        </w:numPr>
        <w:autoSpaceDE w:val="0"/>
        <w:autoSpaceDN w:val="0"/>
        <w:adjustRightInd w:val="0"/>
        <w:spacing w:before="0" w:beforeAutospacing="off" w:after="160" w:afterAutospacing="off" w:line="254" w:lineRule="auto"/>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Cafetería edificio Central</w:t>
      </w:r>
    </w:p>
    <w:p w:rsidRPr="005901EF" w:rsidR="005901EF" w:rsidP="27819796" w:rsidRDefault="005901EF" w14:paraId="2AE4AF62" w14:textId="718E7BCA">
      <w:pPr>
        <w:pStyle w:val="Prrafodelista"/>
        <w:numPr>
          <w:ilvl w:val="0"/>
          <w:numId w:val="57"/>
        </w:numPr>
        <w:autoSpaceDE w:val="0"/>
        <w:autoSpaceDN w:val="0"/>
        <w:adjustRightInd w:val="0"/>
        <w:spacing w:before="0" w:beforeAutospacing="off" w:after="160" w:afterAutospacing="off" w:line="254" w:lineRule="auto"/>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Cubo Creperie de la Plaza del Alma</w:t>
      </w:r>
    </w:p>
    <w:p w:rsidRPr="005901EF" w:rsidR="005901EF" w:rsidP="27819796" w:rsidRDefault="005901EF" w14:paraId="5D86E199" w14:textId="025C010B">
      <w:pPr>
        <w:pStyle w:val="Prrafodelista"/>
        <w:numPr>
          <w:ilvl w:val="0"/>
          <w:numId w:val="57"/>
        </w:numPr>
        <w:autoSpaceDE w:val="0"/>
        <w:autoSpaceDN w:val="0"/>
        <w:adjustRightInd w:val="0"/>
        <w:spacing w:before="0" w:beforeAutospacing="off" w:after="160" w:afterAutospacing="off" w:line="254" w:lineRule="auto"/>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La Cabaña de la Plaza del Alma</w:t>
      </w:r>
    </w:p>
    <w:p w:rsidRPr="005901EF" w:rsidR="005901EF" w:rsidP="27819796" w:rsidRDefault="005901EF" w14:paraId="41A071B8" w14:textId="1FA01069">
      <w:pPr>
        <w:pStyle w:val="Prrafodelista"/>
        <w:numPr>
          <w:ilvl w:val="0"/>
          <w:numId w:val="57"/>
        </w:numPr>
        <w:autoSpaceDE w:val="0"/>
        <w:autoSpaceDN w:val="0"/>
        <w:adjustRightInd w:val="0"/>
        <w:spacing w:before="0" w:beforeAutospacing="off" w:after="160" w:afterAutospacing="off" w:line="254" w:lineRule="auto"/>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La Rollerie del Paseo de las Humanidades</w:t>
      </w:r>
    </w:p>
    <w:p w:rsidRPr="005901EF" w:rsidR="005901EF" w:rsidP="27819796" w:rsidRDefault="005901EF" w14:paraId="79D7112B" w14:textId="40C17EEA">
      <w:pPr>
        <w:autoSpaceDE w:val="0"/>
        <w:autoSpaceDN w:val="0"/>
        <w:adjustRightInd w:val="0"/>
        <w:spacing w:after="240" w:line="280" w:lineRule="exact"/>
        <w:rPr>
          <w:rFonts w:ascii="Arial" w:hAnsi="Arial" w:cs="Arial"/>
          <w:color w:val="003865" w:themeColor="text2" w:themeTint="FF" w:themeShade="FF"/>
          <w:kern w:val="0"/>
        </w:rPr>
      </w:pPr>
      <w:r w:rsidRPr="27819796" w:rsidR="75CA0661">
        <w:rPr>
          <w:rFonts w:ascii="Arial" w:hAnsi="Arial" w:cs="Arial"/>
        </w:rPr>
        <w:t>Y esto</w:t>
      </w:r>
      <w:r w:rsidRPr="27819796" w:rsidR="75CA0661">
        <w:rPr>
          <w:rFonts w:ascii="Arial" w:hAnsi="Arial" w:cs="Arial"/>
          <w:color w:val="003865" w:themeColor="text2" w:themeTint="FF" w:themeShade="FF"/>
        </w:rPr>
        <w:t xml:space="preserve">s serán los horarios de </w:t>
      </w:r>
      <w:r w:rsidRPr="27819796" w:rsidR="75CA0661">
        <w:rPr>
          <w:rFonts w:ascii="Arial" w:hAnsi="Arial" w:cs="Arial"/>
          <w:color w:val="003865" w:themeColor="text2" w:themeTint="FF" w:themeShade="FF"/>
        </w:rPr>
        <w:t>las mismas</w:t>
      </w:r>
      <w:r w:rsidRPr="27819796" w:rsidR="75CA0661">
        <w:rPr>
          <w:rFonts w:ascii="Arial" w:hAnsi="Arial" w:cs="Arial"/>
          <w:color w:val="003865" w:themeColor="text2" w:themeTint="FF" w:themeShade="FF"/>
        </w:rPr>
        <w:t xml:space="preserve"> durante los días 5, 6 y 7 de junio:</w:t>
      </w:r>
    </w:p>
    <w:p w:rsidR="75CA0661" w:rsidP="27819796" w:rsidRDefault="75CA0661" w14:paraId="7FD7B536" w14:textId="6C495452">
      <w:pPr>
        <w:pStyle w:val="Prrafodelista"/>
        <w:numPr>
          <w:ilvl w:val="0"/>
          <w:numId w:val="58"/>
        </w:numPr>
        <w:spacing w:before="0" w:beforeAutospacing="off" w:after="0" w:afterAutospacing="off"/>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r w:rsidRPr="27819796" w:rsidR="75CA0661">
        <w:rPr>
          <w:rFonts w:ascii="Arial" w:hAnsi="Arial" w:eastAsia="Arial" w:cs="Arial" w:asciiTheme="majorAscii" w:hAnsiTheme="majorAscii" w:eastAsiaTheme="majorAscii" w:cstheme="majorAscii"/>
          <w:b w:val="1"/>
          <w:bCs w:val="1"/>
          <w:i w:val="0"/>
          <w:iCs w:val="0"/>
          <w:caps w:val="0"/>
          <w:smallCaps w:val="0"/>
          <w:strike w:val="0"/>
          <w:dstrike w:val="0"/>
          <w:noProof w:val="0"/>
          <w:color w:val="003865" w:themeColor="text2" w:themeTint="FF" w:themeShade="FF"/>
          <w:sz w:val="22"/>
          <w:szCs w:val="22"/>
          <w:u w:val="none"/>
          <w:lang w:val="es-ES"/>
        </w:rPr>
        <w:t>Viernes 5 de junio:</w:t>
      </w: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 xml:space="preserve"> 18.00 a 22.30 h.</w:t>
      </w:r>
    </w:p>
    <w:p w:rsidR="75CA0661" w:rsidP="27819796" w:rsidRDefault="75CA0661" w14:paraId="441F1CCE" w14:textId="559FFA28">
      <w:pPr>
        <w:pStyle w:val="Prrafodelista"/>
        <w:numPr>
          <w:ilvl w:val="0"/>
          <w:numId w:val="58"/>
        </w:numPr>
        <w:spacing w:before="0" w:beforeAutospacing="off" w:after="0" w:afterAutospacing="off"/>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r w:rsidRPr="27819796" w:rsidR="75CA0661">
        <w:rPr>
          <w:rFonts w:ascii="Arial" w:hAnsi="Arial" w:eastAsia="Arial" w:cs="Arial" w:asciiTheme="majorAscii" w:hAnsiTheme="majorAscii" w:eastAsiaTheme="majorAscii" w:cstheme="majorAscii"/>
          <w:b w:val="1"/>
          <w:bCs w:val="1"/>
          <w:i w:val="0"/>
          <w:iCs w:val="0"/>
          <w:caps w:val="0"/>
          <w:smallCaps w:val="0"/>
          <w:strike w:val="0"/>
          <w:dstrike w:val="0"/>
          <w:noProof w:val="0"/>
          <w:color w:val="003865" w:themeColor="text2" w:themeTint="FF" w:themeShade="FF"/>
          <w:sz w:val="22"/>
          <w:szCs w:val="22"/>
          <w:u w:val="none"/>
          <w:lang w:val="es-ES"/>
        </w:rPr>
        <w:t>Sábado 6 de junio:</w:t>
      </w: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 xml:space="preserve"> </w:t>
      </w: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8.00</w:t>
      </w: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 xml:space="preserve"> a 17.00 h.</w:t>
      </w:r>
    </w:p>
    <w:p w:rsidR="75CA0661" w:rsidP="27819796" w:rsidRDefault="75CA0661" w14:paraId="1462D8F9" w14:textId="778538FC">
      <w:pPr>
        <w:pStyle w:val="Prrafodelista"/>
        <w:numPr>
          <w:ilvl w:val="0"/>
          <w:numId w:val="58"/>
        </w:numPr>
        <w:spacing w:before="0" w:beforeAutospacing="off" w:after="0" w:afterAutospacing="off"/>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r w:rsidRPr="27819796" w:rsidR="75CA0661">
        <w:rPr>
          <w:rFonts w:ascii="Arial" w:hAnsi="Arial" w:eastAsia="Arial" w:cs="Arial" w:asciiTheme="majorAscii" w:hAnsiTheme="majorAscii" w:eastAsiaTheme="majorAscii" w:cstheme="majorAscii"/>
          <w:b w:val="1"/>
          <w:bCs w:val="1"/>
          <w:i w:val="0"/>
          <w:iCs w:val="0"/>
          <w:caps w:val="0"/>
          <w:smallCaps w:val="0"/>
          <w:strike w:val="0"/>
          <w:dstrike w:val="0"/>
          <w:noProof w:val="0"/>
          <w:color w:val="003865" w:themeColor="text2" w:themeTint="FF" w:themeShade="FF"/>
          <w:sz w:val="22"/>
          <w:szCs w:val="22"/>
          <w:u w:val="none"/>
          <w:lang w:val="es-ES"/>
        </w:rPr>
        <w:t>Domingo 7 de junio:</w:t>
      </w:r>
      <w:r w:rsidRPr="27819796" w:rsidR="75CA0661">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t xml:space="preserve"> Solo para entrega de los 150 packs de desayuno</w:t>
      </w:r>
    </w:p>
    <w:p w:rsidR="27819796" w:rsidP="27819796" w:rsidRDefault="27819796" w14:paraId="28AAC255" w14:textId="49946FD9">
      <w:pPr>
        <w:pStyle w:val="Normal"/>
        <w:spacing w:before="0" w:beforeAutospacing="off" w:after="160" w:afterAutospacing="off" w:line="254" w:lineRule="auto"/>
        <w:rPr>
          <w:rFonts w:ascii="Arial" w:hAnsi="Arial" w:eastAsia="Arial" w:cs="Arial" w:asciiTheme="majorAscii" w:hAnsiTheme="majorAscii" w:eastAsiaTheme="majorAscii" w:cstheme="majorAscii"/>
          <w:b w:val="0"/>
          <w:bCs w:val="0"/>
          <w:i w:val="0"/>
          <w:iCs w:val="0"/>
          <w:caps w:val="0"/>
          <w:smallCaps w:val="0"/>
          <w:strike w:val="0"/>
          <w:dstrike w:val="0"/>
          <w:noProof w:val="0"/>
          <w:color w:val="003865" w:themeColor="text2" w:themeTint="FF" w:themeShade="FF"/>
          <w:sz w:val="22"/>
          <w:szCs w:val="22"/>
          <w:u w:val="none"/>
          <w:lang w:val="es-ES"/>
        </w:rPr>
      </w:pPr>
    </w:p>
    <w:p w:rsidRPr="005901EF" w:rsidR="005901EF" w:rsidP="005901EF" w:rsidRDefault="005901EF" w14:paraId="4ABA9981"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Habrá instalaciones de </w:t>
      </w:r>
      <w:r w:rsidRPr="005901EF">
        <w:rPr>
          <w:rFonts w:ascii="Arial" w:hAnsi="Arial" w:cs="Arial"/>
          <w:b/>
          <w:bCs/>
          <w:kern w:val="0"/>
          <w:szCs w:val="22"/>
        </w:rPr>
        <w:t>aseo y duchas</w:t>
      </w:r>
      <w:r w:rsidRPr="005901EF">
        <w:rPr>
          <w:rFonts w:ascii="Arial" w:hAnsi="Arial" w:cs="Arial"/>
          <w:kern w:val="0"/>
          <w:szCs w:val="22"/>
        </w:rPr>
        <w:t> habilitadas específicamente para los peregrinos. Están señalizadas en el mapa del campus. </w:t>
      </w:r>
    </w:p>
    <w:p w:rsidRPr="005901EF" w:rsidR="005901EF" w:rsidP="005901EF" w:rsidRDefault="005901EF" w14:textId="77777777" w14:paraId="31A3EF31">
      <w:pPr>
        <w:autoSpaceDE w:val="0"/>
        <w:autoSpaceDN w:val="0"/>
        <w:adjustRightInd w:val="0"/>
        <w:spacing w:after="240" w:line="280" w:lineRule="exact"/>
      </w:pPr>
      <w:r w:rsidRPr="3BF708C5" w:rsidR="367978DE">
        <w:rPr>
          <w:rFonts w:ascii="Arial" w:hAnsi="Arial" w:cs="Arial"/>
          <w:kern w:val="0"/>
        </w:rPr>
        <w:t>Si tu grupo llega en </w:t>
      </w:r>
      <w:r w:rsidRPr="3BF708C5" w:rsidR="367978DE">
        <w:rPr>
          <w:rFonts w:ascii="Arial" w:hAnsi="Arial" w:cs="Arial"/>
          <w:b w:val="1"/>
          <w:bCs w:val="1"/>
          <w:kern w:val="0"/>
        </w:rPr>
        <w:t>autobús</w:t>
      </w:r>
      <w:r w:rsidRPr="3BF708C5" w:rsidR="367978DE">
        <w:rPr>
          <w:rFonts w:ascii="Arial" w:hAnsi="Arial" w:cs="Arial"/>
          <w:kern w:val="0"/>
        </w:rPr>
        <w:t>, encontrarás zona de estacionamiento reservada para vehículos de gran capacidad. Consúltalo en el mapa adjunto o pregunta en el punto de acogida a tu llegada. </w:t>
      </w:r>
    </w:p>
    <w:p w:rsidRPr="005901EF" w:rsidR="005901EF" w:rsidP="005901EF" w:rsidRDefault="005901EF" w14:paraId="31E41BC1" w14:textId="310762CD">
      <w:pPr>
        <w:autoSpaceDE w:val="0"/>
        <w:autoSpaceDN w:val="0"/>
        <w:adjustRightInd w:val="0"/>
        <w:spacing w:after="240" w:line="280" w:lineRule="exact"/>
      </w:pPr>
    </w:p>
    <w:p w:rsidRPr="005901EF" w:rsidR="005901EF" w:rsidP="3BF708C5" w:rsidRDefault="005901EF" w14:paraId="4B531B22" w14:textId="16123151">
      <w:pPr>
        <w:pStyle w:val="Ttulo1"/>
        <w:numPr>
          <w:ilvl w:val="0"/>
          <w:numId w:val="55"/>
        </w:numPr>
        <w:rPr/>
      </w:pPr>
      <w:bookmarkStart w:name="_Toc716402042" w:id="373925403"/>
      <w:r w:rsidR="4F0B2CEE">
        <w:rPr/>
        <w:t>O</w:t>
      </w:r>
      <w:r w:rsidR="635DCA99">
        <w:rPr/>
        <w:t>tras</w:t>
      </w:r>
      <w:r w:rsidR="4F0B2CEE">
        <w:rPr/>
        <w:t xml:space="preserve"> </w:t>
      </w:r>
      <w:r w:rsidR="2CB8E444">
        <w:rPr/>
        <w:t>indicaciones</w:t>
      </w:r>
      <w:bookmarkEnd w:id="373925403"/>
    </w:p>
    <w:p w:rsidRPr="005901EF" w:rsidR="005901EF" w:rsidP="67F7D25F" w:rsidRDefault="005901EF" w14:paraId="31FF0C9A" w14:textId="3EA3EB38">
      <w:pPr>
        <w:pStyle w:val="Ttulo4"/>
        <w:rPr>
          <w:b w:val="1"/>
          <w:bCs w:val="1"/>
          <w:i w:val="0"/>
          <w:iCs w:val="0"/>
          <w:color w:val="003765" w:themeColor="text2" w:themeTint="FF" w:themeShade="FF"/>
          <w:sz w:val="24"/>
          <w:szCs w:val="24"/>
        </w:rPr>
      </w:pPr>
      <w:r w:rsidRPr="67F7D25F" w:rsidR="4F0B2CEE">
        <w:rPr>
          <w:b w:val="1"/>
          <w:bCs w:val="1"/>
          <w:i w:val="0"/>
          <w:iCs w:val="0"/>
          <w:color w:val="003765"/>
          <w:sz w:val="24"/>
          <w:szCs w:val="24"/>
        </w:rPr>
        <w:t> </w:t>
      </w:r>
      <w:bookmarkStart w:name="_Toc1259811844" w:id="514959700"/>
      <w:r w:rsidRPr="67F7D25F" w:rsidR="490D6BAD">
        <w:rPr>
          <w:b w:val="1"/>
          <w:bCs w:val="1"/>
          <w:i w:val="0"/>
          <w:iCs w:val="0"/>
          <w:color w:val="003765"/>
          <w:sz w:val="24"/>
          <w:szCs w:val="24"/>
        </w:rPr>
        <w:t xml:space="preserve">5.1. </w:t>
      </w:r>
      <w:r w:rsidRPr="67F7D25F" w:rsidR="4F0B2CEE">
        <w:rPr>
          <w:b w:val="1"/>
          <w:bCs w:val="1"/>
          <w:i w:val="0"/>
          <w:iCs w:val="0"/>
          <w:color w:val="003765"/>
          <w:sz w:val="24"/>
          <w:szCs w:val="24"/>
        </w:rPr>
        <w:t>Indicaciones</w:t>
      </w:r>
      <w:r w:rsidRPr="67F7D25F" w:rsidR="4F0B2CEE">
        <w:rPr>
          <w:b w:val="1"/>
          <w:bCs w:val="1"/>
          <w:i w:val="0"/>
          <w:iCs w:val="0"/>
          <w:color w:val="003765"/>
          <w:sz w:val="24"/>
          <w:szCs w:val="24"/>
        </w:rPr>
        <w:t xml:space="preserve"> de </w:t>
      </w:r>
      <w:r w:rsidRPr="67F7D25F" w:rsidR="4F0B2CEE">
        <w:rPr>
          <w:b w:val="1"/>
          <w:bCs w:val="1"/>
          <w:i w:val="0"/>
          <w:iCs w:val="0"/>
          <w:color w:val="003765"/>
          <w:sz w:val="24"/>
          <w:szCs w:val="24"/>
        </w:rPr>
        <w:t>llegada</w:t>
      </w:r>
      <w:r w:rsidRPr="67F7D25F" w:rsidR="4F0B2CEE">
        <w:rPr>
          <w:b w:val="1"/>
          <w:bCs w:val="1"/>
          <w:i w:val="0"/>
          <w:iCs w:val="0"/>
          <w:color w:val="003765"/>
          <w:sz w:val="24"/>
          <w:szCs w:val="24"/>
        </w:rPr>
        <w:t xml:space="preserve"> al campus</w:t>
      </w:r>
      <w:bookmarkEnd w:id="514959700"/>
    </w:p>
    <w:p w:rsidRPr="005901EF" w:rsidR="005901EF" w:rsidP="005901EF" w:rsidRDefault="005901EF" w14:paraId="209345AA"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 </w:t>
      </w:r>
    </w:p>
    <w:p w:rsidRPr="005901EF" w:rsidR="005901EF" w:rsidP="3009D022" w:rsidRDefault="005901EF" w14:paraId="4CE45CCE" w14:textId="77777777">
      <w:pPr>
        <w:pStyle w:val="Prrafodelista"/>
        <w:numPr>
          <w:ilvl w:val="0"/>
          <w:numId w:val="47"/>
        </w:numPr>
        <w:autoSpaceDE w:val="0"/>
        <w:autoSpaceDN w:val="0"/>
        <w:adjustRightInd w:val="0"/>
        <w:spacing w:after="240" w:line="280" w:lineRule="exact"/>
        <w:rPr>
          <w:rFonts w:ascii="Arial" w:hAnsi="Arial" w:cs="Arial"/>
          <w:kern w:val="0"/>
        </w:rPr>
      </w:pPr>
      <w:r w:rsidRPr="3009D022" w:rsidR="5DB98B62">
        <w:rPr>
          <w:rFonts w:ascii="Arial" w:hAnsi="Arial" w:cs="Arial"/>
          <w:b w:val="1"/>
          <w:bCs w:val="1"/>
          <w:kern w:val="0"/>
        </w:rPr>
        <w:t>Para venir en coche:</w:t>
      </w:r>
      <w:r w:rsidRPr="3009D022" w:rsidR="5DB98B62">
        <w:rPr>
          <w:rFonts w:ascii="Arial" w:hAnsi="Arial" w:cs="Arial"/>
          <w:kern w:val="0"/>
        </w:rPr>
        <w:t> </w:t>
      </w:r>
    </w:p>
    <w:p w:rsidRPr="005901EF" w:rsidR="005901EF" w:rsidP="005901EF" w:rsidRDefault="005901EF" w14:paraId="6FC920B3"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Si tienes un dispositivo GPS, las coordenadas que debes introducir son: N </w:t>
      </w:r>
      <w:proofErr w:type="gramStart"/>
      <w:r w:rsidRPr="005901EF">
        <w:rPr>
          <w:rFonts w:ascii="Arial" w:hAnsi="Arial" w:cs="Arial"/>
          <w:kern w:val="0"/>
          <w:szCs w:val="22"/>
        </w:rPr>
        <w:t>40.43879º</w:t>
      </w:r>
      <w:proofErr w:type="gramEnd"/>
      <w:r w:rsidRPr="005901EF">
        <w:rPr>
          <w:rFonts w:ascii="Arial" w:hAnsi="Arial" w:cs="Arial"/>
          <w:kern w:val="0"/>
          <w:szCs w:val="22"/>
        </w:rPr>
        <w:t>, W </w:t>
      </w:r>
      <w:proofErr w:type="gramStart"/>
      <w:r w:rsidRPr="005901EF">
        <w:rPr>
          <w:rFonts w:ascii="Arial" w:hAnsi="Arial" w:cs="Arial"/>
          <w:kern w:val="0"/>
          <w:szCs w:val="22"/>
        </w:rPr>
        <w:t>3.83662º</w:t>
      </w:r>
      <w:proofErr w:type="gramEnd"/>
      <w:r w:rsidRPr="005901EF">
        <w:rPr>
          <w:rFonts w:ascii="Arial" w:hAnsi="Arial" w:cs="Arial"/>
          <w:kern w:val="0"/>
          <w:szCs w:val="22"/>
        </w:rPr>
        <w:t> </w:t>
      </w:r>
    </w:p>
    <w:p w:rsidRPr="005901EF" w:rsidR="005901EF" w:rsidP="00F1736D" w:rsidRDefault="005901EF" w14:paraId="11F87960" w14:textId="77777777">
      <w:pPr>
        <w:numPr>
          <w:ilvl w:val="0"/>
          <w:numId w:val="9"/>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Por Carretera de Castilla: Salida Pozuelo-Majadahonda y pasadas 4 rotondas, salida </w:t>
      </w:r>
      <w:proofErr w:type="spellStart"/>
      <w:r w:rsidRPr="005901EF">
        <w:rPr>
          <w:rFonts w:ascii="Arial" w:hAnsi="Arial" w:cs="Arial"/>
          <w:kern w:val="0"/>
          <w:szCs w:val="22"/>
        </w:rPr>
        <w:t>nº</w:t>
      </w:r>
      <w:proofErr w:type="spellEnd"/>
      <w:r w:rsidRPr="005901EF">
        <w:rPr>
          <w:rFonts w:ascii="Arial" w:hAnsi="Arial" w:cs="Arial"/>
          <w:kern w:val="0"/>
          <w:szCs w:val="22"/>
        </w:rPr>
        <w:t> 13 (M-515). </w:t>
      </w:r>
    </w:p>
    <w:p w:rsidRPr="005901EF" w:rsidR="005901EF" w:rsidP="00F1736D" w:rsidRDefault="005901EF" w14:paraId="04552594" w14:textId="77777777">
      <w:pPr>
        <w:numPr>
          <w:ilvl w:val="0"/>
          <w:numId w:val="10"/>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Por M-40 (Desde la A-5): Salida 40, Pozuelo (M-503) y desvío M-515. </w:t>
      </w:r>
    </w:p>
    <w:p w:rsidRPr="005901EF" w:rsidR="005901EF" w:rsidP="00F1736D" w:rsidRDefault="005901EF" w14:paraId="518F601A" w14:textId="77777777">
      <w:pPr>
        <w:numPr>
          <w:ilvl w:val="0"/>
          <w:numId w:val="11"/>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Desde la A-6: Salida 41, Pozuelo (M-503) y desvío M-515. </w:t>
      </w:r>
    </w:p>
    <w:p w:rsidRPr="005901EF" w:rsidR="005901EF" w:rsidP="00F1736D" w:rsidRDefault="005901EF" w14:paraId="0466AE46" w14:textId="77777777">
      <w:pPr>
        <w:numPr>
          <w:ilvl w:val="0"/>
          <w:numId w:val="12"/>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Por A-6: Salida 11 a M-40 (dirección Badajoz N-</w:t>
      </w:r>
      <w:proofErr w:type="gramStart"/>
      <w:r w:rsidRPr="005901EF">
        <w:rPr>
          <w:rFonts w:ascii="Arial" w:hAnsi="Arial" w:cs="Arial"/>
          <w:kern w:val="0"/>
          <w:szCs w:val="22"/>
        </w:rPr>
        <w:t>V )</w:t>
      </w:r>
      <w:proofErr w:type="gramEnd"/>
      <w:r w:rsidRPr="005901EF">
        <w:rPr>
          <w:rFonts w:ascii="Arial" w:hAnsi="Arial" w:cs="Arial"/>
          <w:kern w:val="0"/>
          <w:szCs w:val="22"/>
        </w:rPr>
        <w:t>, en la M-40 tomar la salida 41: Pozuelo (M-503) y desvío M-515. </w:t>
      </w:r>
    </w:p>
    <w:p w:rsidRPr="005901EF" w:rsidR="005901EF" w:rsidP="005901EF" w:rsidRDefault="005901EF" w14:paraId="72386B53"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 </w:t>
      </w:r>
    </w:p>
    <w:p w:rsidRPr="005901EF" w:rsidR="005901EF" w:rsidP="3009D022" w:rsidRDefault="005901EF" w14:textId="77777777" w14:paraId="616908A7">
      <w:pPr>
        <w:pStyle w:val="Prrafodelista"/>
        <w:numPr>
          <w:ilvl w:val="0"/>
          <w:numId w:val="48"/>
        </w:numPr>
        <w:autoSpaceDE w:val="0"/>
        <w:autoSpaceDN w:val="0"/>
        <w:adjustRightInd w:val="0"/>
        <w:spacing w:after="240" w:line="280" w:lineRule="exact"/>
        <w:rPr>
          <w:rFonts w:ascii="Arial" w:hAnsi="Arial" w:cs="Arial"/>
          <w:kern w:val="0"/>
        </w:rPr>
      </w:pPr>
      <w:r w:rsidRPr="3009D022" w:rsidR="5DB98B62">
        <w:rPr>
          <w:rFonts w:ascii="Arial" w:hAnsi="Arial" w:cs="Arial"/>
          <w:b w:val="1"/>
          <w:bCs w:val="1"/>
          <w:kern w:val="0"/>
        </w:rPr>
        <w:t>Para venir en transporte público: </w:t>
      </w:r>
      <w:r w:rsidRPr="3009D022" w:rsidR="5DB98B62">
        <w:rPr>
          <w:rFonts w:ascii="Arial" w:hAnsi="Arial" w:cs="Arial"/>
          <w:kern w:val="0"/>
        </w:rPr>
        <w:t> </w:t>
      </w:r>
    </w:p>
    <w:p w:rsidRPr="005901EF" w:rsidR="005901EF" w:rsidP="005901EF" w:rsidRDefault="005901EF" w14:textId="77777777" w14:paraId="08C32F89">
      <w:pPr>
        <w:autoSpaceDE w:val="0"/>
        <w:autoSpaceDN w:val="0"/>
        <w:adjustRightInd w:val="0"/>
        <w:spacing w:after="240" w:line="280" w:lineRule="exact"/>
      </w:pPr>
      <w:r w:rsidRPr="3009D022" w:rsidR="5DB98B62">
        <w:rPr>
          <w:rFonts w:ascii="Arial" w:hAnsi="Arial" w:cs="Arial"/>
          <w:b w:val="1"/>
          <w:bCs w:val="1"/>
          <w:kern w:val="0"/>
        </w:rPr>
        <w:t>Autobús interurbano (líneas públicas)</w:t>
      </w:r>
      <w:r w:rsidRPr="3009D022" w:rsidR="5DB98B62">
        <w:rPr>
          <w:rFonts w:ascii="Arial" w:hAnsi="Arial" w:cs="Arial"/>
          <w:kern w:val="0"/>
        </w:rPr>
        <w:t> </w:t>
      </w:r>
    </w:p>
    <w:p w:rsidRPr="005901EF" w:rsidR="005901EF" w:rsidP="3009D022" w:rsidRDefault="005901EF" w14:paraId="182296A4" w14:textId="5EEECA1B">
      <w:pPr>
        <w:autoSpaceDE w:val="0"/>
        <w:autoSpaceDN w:val="0"/>
        <w:adjustRightInd w:val="0"/>
        <w:spacing w:after="240" w:line="280" w:lineRule="exact"/>
        <w:rPr>
          <w:rFonts w:ascii="Arial" w:hAnsi="Arial" w:cs="Arial"/>
          <w:kern w:val="0"/>
        </w:rPr>
      </w:pPr>
      <w:r w:rsidRPr="3009D022" w:rsidR="5DB98B62">
        <w:rPr>
          <w:rFonts w:ascii="Arial" w:hAnsi="Arial" w:cs="Arial"/>
        </w:rPr>
        <w:t>Línea 659 — La más directa. </w:t>
      </w:r>
      <w:r w:rsidRPr="3009D022" w:rsidR="5DB98B62">
        <w:rPr>
          <w:rFonts w:ascii="Arial" w:hAnsi="Arial" w:cs="Arial"/>
        </w:rPr>
        <w:t>Sale desde el</w:t>
      </w:r>
      <w:r w:rsidRPr="3009D022" w:rsidR="5DB98B62">
        <w:rPr>
          <w:rFonts w:ascii="Arial" w:hAnsi="Arial" w:cs="Arial"/>
        </w:rPr>
        <w:t> Intercambiador de Moncloa (dársena 36), sin paradas intermedias, y llega directamente al interior del campus. Es la opción más recomendable para quien viene desde el centro de Madrid. El trayecto dura menos de 20 minutos. </w:t>
      </w:r>
      <w:proofErr w:type="gramStart"/>
      <w:proofErr w:type="gramEnd"/>
    </w:p>
    <w:p w:rsidRPr="005901EF" w:rsidR="005901EF" w:rsidP="005901EF" w:rsidRDefault="005901EF" w14:paraId="01F9BF5D"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Líneas 561, 561A y 561B — </w:t>
      </w:r>
      <w:proofErr w:type="gramStart"/>
      <w:r w:rsidRPr="005901EF">
        <w:rPr>
          <w:rFonts w:ascii="Arial" w:hAnsi="Arial" w:cs="Arial"/>
          <w:kern w:val="0"/>
          <w:szCs w:val="22"/>
        </w:rPr>
        <w:t>Salen desde</w:t>
      </w:r>
      <w:proofErr w:type="gramEnd"/>
      <w:r w:rsidRPr="005901EF">
        <w:rPr>
          <w:rFonts w:ascii="Arial" w:hAnsi="Arial" w:cs="Arial"/>
          <w:kern w:val="0"/>
          <w:szCs w:val="22"/>
        </w:rPr>
        <w:t> Aluche.  </w:t>
      </w:r>
    </w:p>
    <w:p w:rsidRPr="005901EF" w:rsidR="005901EF" w:rsidP="005901EF" w:rsidRDefault="005901EF" w14:paraId="652F0596"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Línea 657 — También llega a la UFV con paradas intermedias.  </w:t>
      </w:r>
    </w:p>
    <w:p w:rsidRPr="005901EF" w:rsidR="005901EF" w:rsidP="005901EF" w:rsidRDefault="005901EF" w14:paraId="57F62B2D"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Línea 565 — Tiene parada cercana al campus.  </w:t>
      </w:r>
    </w:p>
    <w:p w:rsidRPr="005901EF" w:rsidR="005901EF" w:rsidP="005901EF" w:rsidRDefault="005901EF" w14:textId="77777777" w14:paraId="4021D8EB">
      <w:pPr>
        <w:autoSpaceDE w:val="0"/>
        <w:autoSpaceDN w:val="0"/>
        <w:adjustRightInd w:val="0"/>
        <w:spacing w:after="240" w:line="280" w:lineRule="exact"/>
      </w:pPr>
      <w:r w:rsidRPr="67F7D25F" w:rsidR="005901EF">
        <w:rPr>
          <w:rFonts w:ascii="Arial" w:hAnsi="Arial" w:cs="Arial"/>
          <w:kern w:val="0"/>
        </w:rPr>
        <w:t>Línea N901 — Servicio nocturno que cubre la zona.  </w:t>
      </w:r>
    </w:p>
    <w:p w:rsidRPr="005901EF" w:rsidR="005901EF" w:rsidP="67F7D25F" w:rsidRDefault="005901EF" w14:paraId="5BE6CA82" w14:textId="6C566D36">
      <w:pPr>
        <w:autoSpaceDE w:val="0"/>
        <w:autoSpaceDN w:val="0"/>
        <w:adjustRightInd w:val="0"/>
        <w:spacing w:after="240" w:line="280" w:lineRule="exact"/>
        <w:rPr>
          <w:rFonts w:ascii="Arial" w:hAnsi="Arial" w:cs="Arial"/>
          <w:color w:val="003765" w:themeColor="text2" w:themeTint="FF" w:themeShade="FF"/>
          <w:kern w:val="0"/>
        </w:rPr>
      </w:pPr>
      <w:r w:rsidRPr="67F7D25F" w:rsidR="5DB98B62">
        <w:rPr>
          <w:rFonts w:ascii="Arial" w:hAnsi="Arial" w:cs="Arial"/>
        </w:rPr>
        <w:t xml:space="preserve">Los horarios actualizados de todas estas líneas están en el CRTM (Consorcio Regional de Transportes de Madrid): </w:t>
      </w:r>
      <w:r w:rsidRPr="67F7D25F" w:rsidR="5DB98B62">
        <w:rPr>
          <w:rFonts w:ascii="Arial" w:hAnsi="Arial" w:cs="Arial"/>
          <w:color w:val="003765"/>
        </w:rPr>
        <w:t> </w:t>
      </w:r>
      <w:hyperlink r:id="R08129ce3cf694af7">
        <w:r w:rsidRPr="67F7D25F" w:rsidR="5DB98B62">
          <w:rPr>
            <w:rStyle w:val="Hipervnculo"/>
            <w:rFonts w:ascii="Arial" w:hAnsi="Arial" w:cs="Arial"/>
            <w:color w:val="003765"/>
          </w:rPr>
          <w:t>www.crtm.es</w:t>
        </w:r>
      </w:hyperlink>
      <w:r w:rsidRPr="67F7D25F" w:rsidR="5DB98B62">
        <w:rPr>
          <w:rFonts w:ascii="Arial" w:hAnsi="Arial" w:cs="Arial"/>
          <w:color w:val="003765"/>
        </w:rPr>
        <w:t> </w:t>
      </w:r>
      <w:r w:rsidRPr="67F7D25F" w:rsidR="1E225335">
        <w:rPr>
          <w:rFonts w:ascii="Arial" w:hAnsi="Arial" w:cs="Arial"/>
          <w:color w:val="003765"/>
        </w:rPr>
        <w:t xml:space="preserve">. </w:t>
      </w:r>
    </w:p>
    <w:p w:rsidRPr="005901EF" w:rsidR="005901EF" w:rsidP="3009D022" w:rsidRDefault="005901EF" w14:paraId="0BD8646E" w14:textId="2051A0F2">
      <w:pPr>
        <w:autoSpaceDE w:val="0"/>
        <w:autoSpaceDN w:val="0"/>
        <w:adjustRightInd w:val="0"/>
        <w:spacing w:after="240" w:line="280" w:lineRule="exact"/>
        <w:rPr>
          <w:rFonts w:ascii="Arial" w:hAnsi="Arial" w:cs="Arial"/>
        </w:rPr>
      </w:pPr>
      <w:r w:rsidRPr="3009D022" w:rsidR="48A6A072">
        <w:rPr>
          <w:rFonts w:ascii="Arial" w:hAnsi="Arial" w:cs="Arial"/>
          <w:kern w:val="0"/>
        </w:rPr>
        <w:t>También, podrás consultar los b</w:t>
      </w:r>
      <w:r w:rsidRPr="3009D022" w:rsidR="5DB98B62">
        <w:rPr>
          <w:rFonts w:ascii="Arial" w:hAnsi="Arial" w:cs="Arial"/>
        </w:rPr>
        <w:t>uses en tiempo real en UFVAP</w:t>
      </w:r>
      <w:r w:rsidRPr="3009D022" w:rsidR="523A189D">
        <w:rPr>
          <w:rFonts w:ascii="Arial" w:hAnsi="Arial" w:cs="Arial"/>
        </w:rPr>
        <w:t>.</w:t>
      </w:r>
    </w:p>
    <w:p w:rsidR="3009D022" w:rsidP="3009D022" w:rsidRDefault="3009D022" w14:paraId="0A447249" w14:textId="7284D088">
      <w:pPr>
        <w:spacing w:after="240" w:line="280" w:lineRule="exact"/>
      </w:pPr>
      <w:r w:rsidRPr="67F7D25F" w:rsidR="72183196">
        <w:rPr>
          <w:rFonts w:ascii="Arial" w:hAnsi="Arial" w:cs="Arial"/>
          <w:b w:val="0"/>
          <w:bCs w:val="0"/>
        </w:rPr>
        <w:t>Para estos días, las líneas 657 y 659 han</w:t>
      </w:r>
      <w:r w:rsidRPr="67F7D25F" w:rsidR="77FBBB37">
        <w:rPr>
          <w:rFonts w:ascii="Arial" w:hAnsi="Arial" w:cs="Arial"/>
          <w:b w:val="0"/>
          <w:bCs w:val="0"/>
        </w:rPr>
        <w:t xml:space="preserve"> reforzado sus horarios de servicio, quedando de la siguiente manera: </w:t>
      </w:r>
    </w:p>
    <w:p w:rsidR="70A78016" w:rsidP="67F7D25F" w:rsidRDefault="70A78016" w14:paraId="1FEDC188" w14:textId="04F89352">
      <w:pPr>
        <w:spacing w:after="240" w:line="280" w:lineRule="exact"/>
      </w:pPr>
      <w:r w:rsidRPr="67F7D25F" w:rsidR="70A78016">
        <w:rPr>
          <w:rFonts w:ascii="Arial" w:hAnsi="Arial" w:cs="Arial"/>
          <w:b w:val="1"/>
          <w:bCs w:val="1"/>
          <w:sz w:val="24"/>
          <w:szCs w:val="24"/>
        </w:rPr>
        <w:t>Línea 659:</w:t>
      </w:r>
      <w:r>
        <w:br/>
      </w:r>
      <w:r w:rsidRPr="67F7D25F" w:rsidR="2485E2DF">
        <w:rPr>
          <w:rFonts w:ascii="Arial" w:hAnsi="Arial" w:cs="Arial"/>
          <w:b w:val="1"/>
          <w:bCs w:val="1"/>
        </w:rPr>
        <w:t>Viernes 5 de junio:</w:t>
      </w:r>
    </w:p>
    <w:p w:rsidR="2485E2DF" w:rsidP="67F7D25F" w:rsidRDefault="2485E2DF" w14:paraId="5EBF9F66" w14:textId="407E8537">
      <w:pPr>
        <w:spacing w:after="240" w:line="280" w:lineRule="exact"/>
        <w:rPr>
          <w:rFonts w:ascii="Arial" w:hAnsi="Arial" w:cs="Arial"/>
          <w:b w:val="0"/>
          <w:bCs w:val="0"/>
        </w:rPr>
      </w:pPr>
      <w:r w:rsidR="2485E2DF">
        <w:drawing>
          <wp:inline wp14:editId="2AE8E4DB" wp14:anchorId="265BA9F7">
            <wp:extent cx="4901257" cy="3056615"/>
            <wp:effectExtent l="0" t="0" r="0" b="0"/>
            <wp:docPr id="168065020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80650200" name=""/>
                    <pic:cNvPicPr/>
                  </pic:nvPicPr>
                  <pic:blipFill>
                    <a:blip xmlns:r="http://schemas.openxmlformats.org/officeDocument/2006/relationships" r:embed="rId901724745">
                      <a:extLst>
                        <a:ext uri="{28A0092B-C50C-407E-A947-70E740481C1C}">
                          <a14:useLocalDpi xmlns:a14="http://schemas.microsoft.com/office/drawing/2010/main"/>
                        </a:ext>
                      </a:extLst>
                    </a:blip>
                    <a:stretch>
                      <a:fillRect/>
                    </a:stretch>
                  </pic:blipFill>
                  <pic:spPr>
                    <a:xfrm rot="0">
                      <a:off x="0" y="0"/>
                      <a:ext cx="4901257" cy="3056615"/>
                    </a:xfrm>
                    <a:prstGeom prst="rect">
                      <a:avLst/>
                    </a:prstGeom>
                  </pic:spPr>
                </pic:pic>
              </a:graphicData>
            </a:graphic>
          </wp:inline>
        </w:drawing>
      </w:r>
    </w:p>
    <w:p w:rsidR="2485E2DF" w:rsidP="67F7D25F" w:rsidRDefault="2485E2DF" w14:paraId="31834909" w14:textId="043156D8">
      <w:pPr>
        <w:spacing w:after="240" w:line="280" w:lineRule="exact"/>
        <w:rPr>
          <w:rFonts w:ascii="Arial" w:hAnsi="Arial" w:cs="Arial"/>
          <w:b w:val="1"/>
          <w:bCs w:val="1"/>
        </w:rPr>
      </w:pPr>
      <w:r w:rsidRPr="67F7D25F" w:rsidR="2485E2DF">
        <w:rPr>
          <w:rFonts w:ascii="Arial" w:hAnsi="Arial" w:cs="Arial"/>
          <w:b w:val="1"/>
          <w:bCs w:val="1"/>
        </w:rPr>
        <w:t>Sábado 6 de junio:</w:t>
      </w:r>
    </w:p>
    <w:p w:rsidR="2485E2DF" w:rsidP="67F7D25F" w:rsidRDefault="2485E2DF" w14:paraId="0C3F27DE" w14:textId="00FA107E">
      <w:pPr>
        <w:spacing w:after="240" w:line="280" w:lineRule="exact"/>
        <w:rPr>
          <w:rFonts w:ascii="Arial" w:hAnsi="Arial" w:cs="Arial"/>
          <w:b w:val="0"/>
          <w:bCs w:val="0"/>
        </w:rPr>
      </w:pPr>
      <w:r w:rsidR="2485E2DF">
        <w:drawing>
          <wp:inline wp14:editId="4B0840AC" wp14:anchorId="37DCA3B5">
            <wp:extent cx="4868071" cy="2354540"/>
            <wp:effectExtent l="0" t="0" r="0" b="0"/>
            <wp:docPr id="11729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7299" name=""/>
                    <pic:cNvPicPr/>
                  </pic:nvPicPr>
                  <pic:blipFill>
                    <a:blip xmlns:r="http://schemas.openxmlformats.org/officeDocument/2006/relationships" r:embed="rId1165690963">
                      <a:extLst>
                        <a:ext uri="{28A0092B-C50C-407E-A947-70E740481C1C}">
                          <a14:useLocalDpi xmlns:a14="http://schemas.microsoft.com/office/drawing/2010/main"/>
                        </a:ext>
                      </a:extLst>
                    </a:blip>
                    <a:stretch>
                      <a:fillRect/>
                    </a:stretch>
                  </pic:blipFill>
                  <pic:spPr>
                    <a:xfrm rot="0">
                      <a:off x="0" y="0"/>
                      <a:ext cx="4868071" cy="2354540"/>
                    </a:xfrm>
                    <a:prstGeom prst="rect">
                      <a:avLst/>
                    </a:prstGeom>
                  </pic:spPr>
                </pic:pic>
              </a:graphicData>
            </a:graphic>
          </wp:inline>
        </w:drawing>
      </w:r>
    </w:p>
    <w:p w:rsidR="351EE224" w:rsidP="67F7D25F" w:rsidRDefault="351EE224" w14:paraId="751F6DE3" w14:textId="6D520283">
      <w:pPr>
        <w:spacing w:after="240" w:line="280" w:lineRule="exact"/>
        <w:rPr>
          <w:rFonts w:ascii="Arial" w:hAnsi="Arial" w:cs="Arial"/>
          <w:b w:val="1"/>
          <w:bCs w:val="1"/>
        </w:rPr>
      </w:pPr>
      <w:r w:rsidRPr="67F7D25F" w:rsidR="351EE224">
        <w:rPr>
          <w:rFonts w:ascii="Arial" w:hAnsi="Arial" w:cs="Arial"/>
          <w:b w:val="1"/>
          <w:bCs w:val="1"/>
        </w:rPr>
        <w:t>Domingo 7 de junio:</w:t>
      </w:r>
    </w:p>
    <w:p w:rsidR="351EE224" w:rsidP="67F7D25F" w:rsidRDefault="351EE224" w14:paraId="0A67D346" w14:textId="648291E6">
      <w:pPr>
        <w:spacing w:after="240" w:line="280" w:lineRule="exact"/>
        <w:rPr>
          <w:rFonts w:ascii="Arial" w:hAnsi="Arial" w:cs="Arial"/>
          <w:b w:val="0"/>
          <w:bCs w:val="0"/>
        </w:rPr>
      </w:pPr>
      <w:r w:rsidR="351EE224">
        <w:drawing>
          <wp:inline wp14:editId="5D55902D" wp14:anchorId="06D31581">
            <wp:extent cx="4784577" cy="2232306"/>
            <wp:effectExtent l="0" t="0" r="0" b="0"/>
            <wp:docPr id="83630840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36308405" name=""/>
                    <pic:cNvPicPr/>
                  </pic:nvPicPr>
                  <pic:blipFill>
                    <a:blip xmlns:r="http://schemas.openxmlformats.org/officeDocument/2006/relationships" r:embed="rId2049729251">
                      <a:extLst>
                        <a:ext uri="{28A0092B-C50C-407E-A947-70E740481C1C}">
                          <a14:useLocalDpi xmlns:a14="http://schemas.microsoft.com/office/drawing/2010/main"/>
                        </a:ext>
                      </a:extLst>
                    </a:blip>
                    <a:stretch>
                      <a:fillRect/>
                    </a:stretch>
                  </pic:blipFill>
                  <pic:spPr>
                    <a:xfrm rot="0">
                      <a:off x="0" y="0"/>
                      <a:ext cx="4784577" cy="2232306"/>
                    </a:xfrm>
                    <a:prstGeom prst="rect">
                      <a:avLst/>
                    </a:prstGeom>
                  </pic:spPr>
                </pic:pic>
              </a:graphicData>
            </a:graphic>
          </wp:inline>
        </w:drawing>
      </w:r>
    </w:p>
    <w:p w:rsidR="67F7D25F" w:rsidP="67F7D25F" w:rsidRDefault="67F7D25F" w14:paraId="3DC09A68" w14:textId="4509987A">
      <w:pPr>
        <w:pStyle w:val="Normal"/>
        <w:spacing w:after="240" w:line="280" w:lineRule="exact"/>
        <w:rPr>
          <w:rFonts w:ascii="Arial" w:hAnsi="Arial" w:cs="Arial"/>
          <w:b w:val="1"/>
          <w:bCs w:val="1"/>
          <w:sz w:val="24"/>
          <w:szCs w:val="24"/>
        </w:rPr>
      </w:pPr>
    </w:p>
    <w:p w:rsidR="351EE224" w:rsidP="67F7D25F" w:rsidRDefault="351EE224" w14:paraId="34727F0D" w14:textId="2BC1DB86">
      <w:pPr>
        <w:spacing w:after="240" w:line="280" w:lineRule="exact"/>
        <w:rPr>
          <w:rFonts w:ascii="Arial" w:hAnsi="Arial" w:cs="Arial"/>
          <w:b w:val="1"/>
          <w:bCs w:val="1"/>
          <w:sz w:val="24"/>
          <w:szCs w:val="24"/>
        </w:rPr>
      </w:pPr>
      <w:r w:rsidRPr="67F7D25F" w:rsidR="351EE224">
        <w:rPr>
          <w:rFonts w:ascii="Arial" w:hAnsi="Arial" w:cs="Arial"/>
          <w:b w:val="1"/>
          <w:bCs w:val="1"/>
          <w:sz w:val="24"/>
          <w:szCs w:val="24"/>
        </w:rPr>
        <w:t>Línea 657:</w:t>
      </w:r>
    </w:p>
    <w:p w:rsidR="351EE224" w:rsidP="67F7D25F" w:rsidRDefault="351EE224" w14:paraId="19F61C0B" w14:textId="71CBED56">
      <w:pPr>
        <w:spacing w:after="240" w:line="280" w:lineRule="exact"/>
        <w:rPr>
          <w:rFonts w:ascii="Arial" w:hAnsi="Arial" w:cs="Arial"/>
          <w:b w:val="1"/>
          <w:bCs w:val="1"/>
        </w:rPr>
      </w:pPr>
      <w:r w:rsidRPr="67F7D25F" w:rsidR="351EE224">
        <w:rPr>
          <w:rFonts w:ascii="Arial" w:hAnsi="Arial" w:cs="Arial"/>
          <w:b w:val="1"/>
          <w:bCs w:val="1"/>
        </w:rPr>
        <w:t>Sábado 6 de junio:</w:t>
      </w:r>
    </w:p>
    <w:p w:rsidR="351EE224" w:rsidP="67F7D25F" w:rsidRDefault="351EE224" w14:paraId="69EA857D" w14:textId="400703A6">
      <w:pPr>
        <w:spacing w:after="240" w:line="280" w:lineRule="exact"/>
        <w:rPr>
          <w:rFonts w:ascii="Arial" w:hAnsi="Arial" w:cs="Arial"/>
          <w:b w:val="0"/>
          <w:bCs w:val="0"/>
        </w:rPr>
      </w:pPr>
      <w:r w:rsidR="351EE224">
        <w:drawing>
          <wp:inline wp14:editId="7CC42B39" wp14:anchorId="6BB16B48">
            <wp:extent cx="4809032" cy="2303548"/>
            <wp:effectExtent l="0" t="0" r="0" b="0"/>
            <wp:docPr id="163156400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31564002" name=""/>
                    <pic:cNvPicPr/>
                  </pic:nvPicPr>
                  <pic:blipFill>
                    <a:blip xmlns:r="http://schemas.openxmlformats.org/officeDocument/2006/relationships" r:embed="rId2124490741">
                      <a:extLst>
                        <a:ext uri="{28A0092B-C50C-407E-A947-70E740481C1C}">
                          <a14:useLocalDpi xmlns:a14="http://schemas.microsoft.com/office/drawing/2010/main"/>
                        </a:ext>
                      </a:extLst>
                    </a:blip>
                    <a:stretch>
                      <a:fillRect/>
                    </a:stretch>
                  </pic:blipFill>
                  <pic:spPr>
                    <a:xfrm rot="0">
                      <a:off x="0" y="0"/>
                      <a:ext cx="4809032" cy="2303548"/>
                    </a:xfrm>
                    <a:prstGeom prst="rect">
                      <a:avLst/>
                    </a:prstGeom>
                  </pic:spPr>
                </pic:pic>
              </a:graphicData>
            </a:graphic>
          </wp:inline>
        </w:drawing>
      </w:r>
    </w:p>
    <w:p w:rsidR="67F7D25F" w:rsidP="67F7D25F" w:rsidRDefault="67F7D25F" w14:paraId="5B5CDF9D" w14:textId="5C15992F">
      <w:pPr>
        <w:spacing w:after="240" w:line="280" w:lineRule="exact"/>
        <w:rPr>
          <w:rFonts w:ascii="Arial" w:hAnsi="Arial" w:cs="Arial"/>
          <w:b w:val="1"/>
          <w:bCs w:val="1"/>
        </w:rPr>
      </w:pPr>
    </w:p>
    <w:p w:rsidR="67F7D25F" w:rsidP="67F7D25F" w:rsidRDefault="67F7D25F" w14:paraId="62F2555C" w14:textId="2F1D77CF">
      <w:pPr>
        <w:spacing w:after="240" w:line="280" w:lineRule="exact"/>
        <w:rPr>
          <w:rFonts w:ascii="Arial" w:hAnsi="Arial" w:cs="Arial"/>
          <w:b w:val="1"/>
          <w:bCs w:val="1"/>
        </w:rPr>
      </w:pPr>
    </w:p>
    <w:p w:rsidR="67F7D25F" w:rsidP="67F7D25F" w:rsidRDefault="67F7D25F" w14:paraId="383402B8" w14:textId="32BB9351">
      <w:pPr>
        <w:spacing w:after="240" w:line="280" w:lineRule="exact"/>
        <w:rPr>
          <w:rFonts w:ascii="Arial" w:hAnsi="Arial" w:cs="Arial"/>
          <w:b w:val="1"/>
          <w:bCs w:val="1"/>
        </w:rPr>
      </w:pPr>
    </w:p>
    <w:p w:rsidR="67F7D25F" w:rsidP="67F7D25F" w:rsidRDefault="67F7D25F" w14:paraId="3DBF28C0" w14:textId="0C05BA72">
      <w:pPr>
        <w:spacing w:after="240" w:line="280" w:lineRule="exact"/>
        <w:rPr>
          <w:rFonts w:ascii="Arial" w:hAnsi="Arial" w:cs="Arial"/>
          <w:b w:val="1"/>
          <w:bCs w:val="1"/>
        </w:rPr>
      </w:pPr>
    </w:p>
    <w:p w:rsidR="67F7D25F" w:rsidP="67F7D25F" w:rsidRDefault="67F7D25F" w14:paraId="4A68F84F" w14:textId="300D161B">
      <w:pPr>
        <w:spacing w:after="240" w:line="280" w:lineRule="exact"/>
        <w:rPr>
          <w:rFonts w:ascii="Arial" w:hAnsi="Arial" w:cs="Arial"/>
          <w:b w:val="1"/>
          <w:bCs w:val="1"/>
        </w:rPr>
      </w:pPr>
    </w:p>
    <w:p w:rsidR="67F7D25F" w:rsidP="67F7D25F" w:rsidRDefault="67F7D25F" w14:paraId="3E6C45F2" w14:textId="55E72B83">
      <w:pPr>
        <w:spacing w:after="240" w:line="280" w:lineRule="exact"/>
        <w:rPr>
          <w:rFonts w:ascii="Arial" w:hAnsi="Arial" w:cs="Arial"/>
          <w:b w:val="1"/>
          <w:bCs w:val="1"/>
        </w:rPr>
      </w:pPr>
    </w:p>
    <w:p w:rsidR="351EE224" w:rsidP="67F7D25F" w:rsidRDefault="351EE224" w14:paraId="399464E1" w14:textId="17AD96F5">
      <w:pPr>
        <w:pStyle w:val="Normal"/>
        <w:spacing w:after="240" w:line="280" w:lineRule="exact"/>
        <w:rPr>
          <w:rFonts w:ascii="Arial" w:hAnsi="Arial" w:cs="Arial"/>
          <w:b w:val="1"/>
          <w:bCs w:val="1"/>
        </w:rPr>
      </w:pPr>
      <w:r w:rsidRPr="67F7D25F" w:rsidR="351EE224">
        <w:rPr>
          <w:rFonts w:ascii="Arial" w:hAnsi="Arial" w:cs="Arial"/>
          <w:b w:val="1"/>
          <w:bCs w:val="1"/>
        </w:rPr>
        <w:t>Domingo 7 de junio:</w:t>
      </w:r>
    </w:p>
    <w:p w:rsidR="351EE224" w:rsidP="67F7D25F" w:rsidRDefault="351EE224" w14:paraId="35FD0C60" w14:textId="1152A312">
      <w:pPr>
        <w:spacing w:after="240" w:line="280" w:lineRule="exact"/>
        <w:rPr>
          <w:rFonts w:ascii="Arial" w:hAnsi="Arial" w:cs="Arial"/>
          <w:b w:val="0"/>
          <w:bCs w:val="0"/>
        </w:rPr>
      </w:pPr>
      <w:r w:rsidR="351EE224">
        <w:drawing>
          <wp:inline wp14:editId="0EA3914F" wp14:anchorId="35EA2E25">
            <wp:extent cx="4843440" cy="2576139"/>
            <wp:effectExtent l="0" t="0" r="0" b="0"/>
            <wp:docPr id="196127632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61276322" name=""/>
                    <pic:cNvPicPr/>
                  </pic:nvPicPr>
                  <pic:blipFill>
                    <a:blip xmlns:r="http://schemas.openxmlformats.org/officeDocument/2006/relationships" r:embed="rId786788798">
                      <a:extLst>
                        <a:ext uri="{28A0092B-C50C-407E-A947-70E740481C1C}">
                          <a14:useLocalDpi xmlns:a14="http://schemas.microsoft.com/office/drawing/2010/main"/>
                        </a:ext>
                      </a:extLst>
                    </a:blip>
                    <a:stretch>
                      <a:fillRect/>
                    </a:stretch>
                  </pic:blipFill>
                  <pic:spPr>
                    <a:xfrm rot="0">
                      <a:off x="0" y="0"/>
                      <a:ext cx="4843440" cy="2576139"/>
                    </a:xfrm>
                    <a:prstGeom prst="rect">
                      <a:avLst/>
                    </a:prstGeom>
                  </pic:spPr>
                </pic:pic>
              </a:graphicData>
            </a:graphic>
          </wp:inline>
        </w:drawing>
      </w:r>
    </w:p>
    <w:p w:rsidR="67F7D25F" w:rsidP="67F7D25F" w:rsidRDefault="67F7D25F" w14:paraId="3A5CA25D" w14:textId="669CAAE7">
      <w:pPr>
        <w:spacing w:after="240" w:line="280" w:lineRule="exact"/>
      </w:pPr>
      <w:r w:rsidRPr="7389BCEA" w:rsidR="70A7F66B">
        <w:rPr>
          <w:rFonts w:ascii="Arial" w:hAnsi="Arial" w:cs="Arial"/>
          <w:b w:val="0"/>
          <w:bCs w:val="0"/>
        </w:rPr>
        <w:t xml:space="preserve">*Estos horarios han sido actualizados a día 01/06/2026. </w:t>
      </w:r>
      <w:r w:rsidRPr="7389BCEA" w:rsidR="2A9F6D7F">
        <w:rPr>
          <w:rFonts w:ascii="Arial" w:hAnsi="Arial" w:cs="Arial"/>
          <w:b w:val="0"/>
          <w:bCs w:val="0"/>
        </w:rPr>
        <w:t xml:space="preserve">Cabe la posibilidad de que cambien o se </w:t>
      </w:r>
      <w:r w:rsidRPr="7389BCEA" w:rsidR="2A9F6D7F">
        <w:rPr>
          <w:rFonts w:ascii="Arial" w:hAnsi="Arial" w:cs="Arial"/>
          <w:b w:val="0"/>
          <w:bCs w:val="0"/>
        </w:rPr>
        <w:t>actualicen</w:t>
      </w:r>
      <w:r w:rsidRPr="7389BCEA" w:rsidR="2A9F6D7F">
        <w:rPr>
          <w:rFonts w:ascii="Arial" w:hAnsi="Arial" w:cs="Arial"/>
          <w:b w:val="0"/>
          <w:bCs w:val="0"/>
        </w:rPr>
        <w:t xml:space="preserve"> a medida que se acerca más la fecha</w:t>
      </w:r>
      <w:r w:rsidRPr="7389BCEA" w:rsidR="70A7F66B">
        <w:rPr>
          <w:rFonts w:ascii="Arial" w:hAnsi="Arial" w:cs="Arial"/>
          <w:b w:val="0"/>
          <w:bCs w:val="0"/>
        </w:rPr>
        <w:t>.</w:t>
      </w:r>
    </w:p>
    <w:p w:rsidR="7389BCEA" w:rsidP="7389BCEA" w:rsidRDefault="7389BCEA" w14:paraId="51A41E97" w14:textId="4C2BA348">
      <w:pPr>
        <w:spacing w:after="240" w:line="280" w:lineRule="exact"/>
        <w:rPr>
          <w:rFonts w:ascii="Arial" w:hAnsi="Arial" w:cs="Arial"/>
          <w:b w:val="0"/>
          <w:bCs w:val="0"/>
        </w:rPr>
      </w:pPr>
    </w:p>
    <w:p w:rsidRPr="005901EF" w:rsidR="005901EF" w:rsidP="005901EF" w:rsidRDefault="005901EF" w14:paraId="354F85DF"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Para planificar tu ruta en tiempo real</w:t>
      </w:r>
      <w:r w:rsidRPr="005901EF">
        <w:rPr>
          <w:rFonts w:ascii="Arial" w:hAnsi="Arial" w:cs="Arial"/>
          <w:kern w:val="0"/>
          <w:szCs w:val="22"/>
        </w:rPr>
        <w:t> </w:t>
      </w:r>
    </w:p>
    <w:p w:rsidRPr="005901EF" w:rsidR="005901EF" w:rsidP="005901EF" w:rsidRDefault="005901EF" w14:textId="77777777" w14:paraId="55F6BCC6">
      <w:pPr>
        <w:autoSpaceDE w:val="0"/>
        <w:autoSpaceDN w:val="0"/>
        <w:adjustRightInd w:val="0"/>
        <w:spacing w:after="240" w:line="280" w:lineRule="exact"/>
      </w:pPr>
      <w:r w:rsidRPr="3009D022" w:rsidR="5DB98B62">
        <w:rPr>
          <w:rFonts w:ascii="Arial" w:hAnsi="Arial" w:cs="Arial"/>
          <w:kern w:val="0"/>
        </w:rPr>
        <w:t>Tres opciones muy útiles: </w:t>
      </w:r>
    </w:p>
    <w:p w:rsidRPr="005901EF" w:rsidR="005901EF" w:rsidP="3009D022" w:rsidRDefault="005901EF" w14:paraId="24FF5A82" w14:textId="3EC7A3C8">
      <w:pPr>
        <w:pStyle w:val="Prrafodelista"/>
        <w:numPr>
          <w:ilvl w:val="0"/>
          <w:numId w:val="14"/>
        </w:numPr>
        <w:autoSpaceDE w:val="0"/>
        <w:autoSpaceDN w:val="0"/>
        <w:adjustRightInd w:val="0"/>
        <w:spacing w:after="240" w:line="280" w:lineRule="exact"/>
        <w:rPr>
          <w:rFonts w:ascii="Arial" w:hAnsi="Arial" w:cs="Arial"/>
          <w:kern w:val="0"/>
        </w:rPr>
      </w:pPr>
      <w:r w:rsidRPr="3009D022" w:rsidR="5DB98B62">
        <w:rPr>
          <w:rFonts w:ascii="Arial" w:hAnsi="Arial" w:cs="Arial"/>
        </w:rPr>
        <w:t>Google </w:t>
      </w:r>
      <w:r w:rsidRPr="3009D022" w:rsidR="5DB98B62">
        <w:rPr>
          <w:rFonts w:ascii="Arial" w:hAnsi="Arial" w:cs="Arial"/>
        </w:rPr>
        <w:t>Maps</w:t>
      </w:r>
      <w:r w:rsidRPr="3009D022" w:rsidR="5DB98B62">
        <w:rPr>
          <w:rFonts w:ascii="Arial" w:hAnsi="Arial" w:cs="Arial"/>
        </w:rPr>
        <w:t> — introduce la dirección del campus y te calcula la mejor combinación en</w:t>
      </w:r>
      <w:r w:rsidRPr="3009D022" w:rsidR="20899950">
        <w:rPr>
          <w:rFonts w:ascii="Arial" w:hAnsi="Arial" w:cs="Arial"/>
        </w:rPr>
        <w:t xml:space="preserve"> </w:t>
      </w:r>
      <w:r w:rsidRPr="3009D022" w:rsidR="5DB98B62">
        <w:rPr>
          <w:rFonts w:ascii="Arial" w:hAnsi="Arial" w:cs="Arial"/>
        </w:rPr>
        <w:t>tiempo real. </w:t>
      </w:r>
      <w:proofErr w:type="spellStart"/>
      <w:proofErr w:type="spellEnd"/>
    </w:p>
    <w:p w:rsidRPr="005901EF" w:rsidR="005901EF" w:rsidP="00F1736D" w:rsidRDefault="005901EF" w14:paraId="733FE831" w14:textId="77777777">
      <w:pPr>
        <w:numPr>
          <w:ilvl w:val="0"/>
          <w:numId w:val="14"/>
        </w:numPr>
        <w:autoSpaceDE w:val="0"/>
        <w:autoSpaceDN w:val="0"/>
        <w:adjustRightInd w:val="0"/>
        <w:spacing w:after="240" w:line="280" w:lineRule="exact"/>
        <w:rPr>
          <w:rFonts w:ascii="Arial" w:hAnsi="Arial" w:cs="Arial"/>
          <w:kern w:val="0"/>
          <w:szCs w:val="22"/>
        </w:rPr>
      </w:pPr>
      <w:proofErr w:type="spellStart"/>
      <w:r w:rsidRPr="005901EF">
        <w:rPr>
          <w:rFonts w:ascii="Arial" w:hAnsi="Arial" w:cs="Arial"/>
          <w:kern w:val="0"/>
          <w:szCs w:val="22"/>
        </w:rPr>
        <w:t>Moovit</w:t>
      </w:r>
      <w:proofErr w:type="spellEnd"/>
      <w:r w:rsidRPr="005901EF">
        <w:rPr>
          <w:rFonts w:ascii="Arial" w:hAnsi="Arial" w:cs="Arial"/>
          <w:kern w:val="0"/>
          <w:szCs w:val="22"/>
        </w:rPr>
        <w:t> — especialmente bueno para transporte público en Madrid: </w:t>
      </w:r>
      <w:hyperlink w:tgtFrame="_blank" w:history="1" r:id="rId24">
        <w:r w:rsidRPr="005901EF">
          <w:rPr>
            <w:rStyle w:val="Hipervnculo"/>
            <w:rFonts w:ascii="Arial" w:hAnsi="Arial" w:cs="Arial"/>
            <w:kern w:val="0"/>
            <w:szCs w:val="22"/>
          </w:rPr>
          <w:t>https://moovitapp.com/es</w:t>
        </w:r>
      </w:hyperlink>
      <w:r w:rsidRPr="005901EF">
        <w:rPr>
          <w:rFonts w:ascii="Arial" w:hAnsi="Arial" w:cs="Arial"/>
          <w:kern w:val="0"/>
          <w:szCs w:val="22"/>
        </w:rPr>
        <w:t>   </w:t>
      </w:r>
    </w:p>
    <w:p w:rsidRPr="005901EF" w:rsidR="005901EF" w:rsidP="3009D022" w:rsidRDefault="005901EF" w14:textId="77777777" w14:paraId="003346FA">
      <w:pPr>
        <w:numPr>
          <w:ilvl w:val="0"/>
          <w:numId w:val="15"/>
        </w:numPr>
        <w:autoSpaceDE w:val="0"/>
        <w:autoSpaceDN w:val="0"/>
        <w:adjustRightInd w:val="0"/>
        <w:spacing w:after="240" w:line="280" w:lineRule="exact"/>
        <w:rPr>
          <w:rFonts w:ascii="Arial" w:hAnsi="Arial" w:cs="Arial"/>
          <w:kern w:val="0"/>
        </w:rPr>
      </w:pPr>
      <w:r w:rsidRPr="3009D022" w:rsidR="5DB98B62">
        <w:rPr>
          <w:rFonts w:ascii="Arial" w:hAnsi="Arial" w:cs="Arial"/>
          <w:kern w:val="0"/>
        </w:rPr>
        <w:t>App CRTM — oficial del Consorcio de Transportes de Madrid, incluye horarios y alertas de servicio. </w:t>
      </w:r>
    </w:p>
    <w:p w:rsidR="3009D022" w:rsidP="3009D022" w:rsidRDefault="3009D022" w14:paraId="79437BCF" w14:textId="40DF5B9B">
      <w:pPr>
        <w:spacing w:after="240" w:line="280" w:lineRule="exact"/>
        <w:ind w:left="0"/>
        <w:rPr>
          <w:rFonts w:ascii="Arial" w:hAnsi="Arial" w:cs="Arial"/>
        </w:rPr>
      </w:pPr>
    </w:p>
    <w:p w:rsidRPr="005901EF" w:rsidR="005901EF" w:rsidP="3009D022" w:rsidRDefault="005901EF" w14:paraId="6C2A5335" w14:textId="0865E246">
      <w:pPr>
        <w:autoSpaceDE w:val="0"/>
        <w:autoSpaceDN w:val="0"/>
        <w:adjustRightInd w:val="0"/>
        <w:spacing w:after="240" w:line="280" w:lineRule="exact"/>
        <w:rPr>
          <w:rFonts w:ascii="Arial" w:hAnsi="Arial" w:cs="Arial"/>
          <w:kern w:val="0"/>
        </w:rPr>
      </w:pPr>
      <w:r w:rsidRPr="3009D022" w:rsidR="5DB98B62">
        <w:rPr>
          <w:rFonts w:ascii="Arial" w:hAnsi="Arial" w:cs="Arial"/>
          <w:b w:val="1"/>
          <w:bCs w:val="1"/>
          <w:kern w:val="0"/>
        </w:rPr>
        <w:t>Aviso importante para los días del evento</w:t>
      </w:r>
      <w:r w:rsidRPr="3009D022" w:rsidR="5DB98B62">
        <w:rPr>
          <w:rFonts w:ascii="Arial" w:hAnsi="Arial" w:cs="Arial"/>
        </w:rPr>
        <w:t> </w:t>
      </w:r>
    </w:p>
    <w:p w:rsidRPr="005901EF" w:rsidR="005901EF" w:rsidP="005901EF" w:rsidRDefault="005901EF" w14:textId="77777777" w14:paraId="351A9BF8">
      <w:pPr>
        <w:autoSpaceDE w:val="0"/>
        <w:autoSpaceDN w:val="0"/>
        <w:adjustRightInd w:val="0"/>
        <w:spacing w:after="240" w:line="280" w:lineRule="exact"/>
      </w:pPr>
      <w:r w:rsidRPr="3009D022" w:rsidR="5DB98B62">
        <w:rPr>
          <w:rFonts w:ascii="Arial" w:hAnsi="Arial" w:cs="Arial"/>
          <w:kern w:val="0"/>
        </w:rPr>
        <w:t>Ten en cuenta que durante los días de la visita del Papa habrá una afluencia masiva de personas en toda la ciudad y es posible que algunas líneas operen con horarios modificados o tengan mayor demanda. Recomendamos consultar el CRTM los días previos para ver si hay servicios especiales o refuerzos habilitados. </w:t>
      </w:r>
    </w:p>
    <w:p w:rsidR="3009D022" w:rsidP="3009D022" w:rsidRDefault="3009D022" w14:paraId="0A04B594" w14:textId="4F32BC32">
      <w:pPr>
        <w:spacing w:after="240" w:line="280" w:lineRule="exact"/>
        <w:rPr>
          <w:rFonts w:ascii="Arial" w:hAnsi="Arial" w:cs="Arial"/>
        </w:rPr>
      </w:pPr>
    </w:p>
    <w:p w:rsidRPr="005901EF" w:rsidR="005901EF" w:rsidP="67F7D25F" w:rsidRDefault="005901EF" w14:paraId="44C794D9" w14:textId="7B02244A">
      <w:pPr>
        <w:pStyle w:val="Ttulo4"/>
        <w:rPr>
          <w:b w:val="1"/>
          <w:bCs w:val="1"/>
          <w:i w:val="0"/>
          <w:iCs w:val="0"/>
          <w:color w:val="003765" w:themeColor="text2" w:themeTint="FF" w:themeShade="FF"/>
          <w:sz w:val="24"/>
          <w:szCs w:val="24"/>
        </w:rPr>
      </w:pPr>
      <w:bookmarkStart w:name="_Toc278530714" w:id="1671882203"/>
      <w:r w:rsidRPr="67F7D25F" w:rsidR="1AED134F">
        <w:rPr>
          <w:b w:val="1"/>
          <w:bCs w:val="1"/>
          <w:i w:val="0"/>
          <w:iCs w:val="0"/>
          <w:color w:val="003765"/>
          <w:sz w:val="24"/>
          <w:szCs w:val="24"/>
        </w:rPr>
        <w:t xml:space="preserve">5.2. </w:t>
      </w:r>
      <w:r w:rsidRPr="67F7D25F" w:rsidR="4F0B2CEE">
        <w:rPr>
          <w:b w:val="1"/>
          <w:bCs w:val="1"/>
          <w:i w:val="0"/>
          <w:iCs w:val="0"/>
          <w:color w:val="003765"/>
          <w:sz w:val="24"/>
          <w:szCs w:val="24"/>
        </w:rPr>
        <w:t>Normas básicas de convivencia y uso de</w:t>
      </w:r>
      <w:r w:rsidRPr="67F7D25F" w:rsidR="47BEA2C9">
        <w:rPr>
          <w:b w:val="1"/>
          <w:bCs w:val="1"/>
          <w:i w:val="0"/>
          <w:iCs w:val="0"/>
          <w:color w:val="003765"/>
          <w:sz w:val="24"/>
          <w:szCs w:val="24"/>
        </w:rPr>
        <w:t xml:space="preserve"> </w:t>
      </w:r>
      <w:r w:rsidRPr="67F7D25F" w:rsidR="4F0B2CEE">
        <w:rPr>
          <w:b w:val="1"/>
          <w:bCs w:val="1"/>
          <w:i w:val="0"/>
          <w:iCs w:val="0"/>
          <w:color w:val="003765"/>
          <w:sz w:val="24"/>
          <w:szCs w:val="24"/>
        </w:rPr>
        <w:t>espacios</w:t>
      </w:r>
      <w:bookmarkEnd w:id="1671882203"/>
    </w:p>
    <w:p w:rsidRPr="005901EF" w:rsidR="005901EF" w:rsidP="3009D022" w:rsidRDefault="005901EF" w14:textId="77777777" w14:paraId="794B4327">
      <w:pPr>
        <w:autoSpaceDE w:val="0"/>
        <w:autoSpaceDN w:val="0"/>
        <w:adjustRightInd w:val="0"/>
        <w:spacing w:after="240" w:line="280" w:lineRule="exact"/>
        <w:rPr>
          <w:rFonts w:ascii="Arial" w:hAnsi="Arial" w:cs="Arial"/>
          <w:kern w:val="0"/>
        </w:rPr>
      </w:pPr>
      <w:r w:rsidRPr="3009D022" w:rsidR="5DB98B62">
        <w:rPr>
          <w:rFonts w:ascii="Arial" w:hAnsi="Arial" w:cs="Arial"/>
          <w:kern w:val="0"/>
        </w:rPr>
        <w:t>El campus UFV es, durante estos días, un hogar compartido para cientos de peregrinos llegados de lugares muy distintos. Cuidarlo entre todos es parte del espíritu de estos días. Te pedimos que leas estas normas con atención y las tengas presentes durante toda tu estancia. </w:t>
      </w:r>
    </w:p>
    <w:p w:rsidRPr="005901EF" w:rsidR="005901EF" w:rsidP="005901EF" w:rsidRDefault="005901EF" w14:paraId="02CC4CB7" w14:textId="6D225DAE">
      <w:pPr>
        <w:autoSpaceDE w:val="0"/>
        <w:autoSpaceDN w:val="0"/>
        <w:adjustRightInd w:val="0"/>
        <w:spacing w:after="240" w:line="280" w:lineRule="exact"/>
      </w:pPr>
      <w:r>
        <w:fldChar w:fldCharType="begin"/>
      </w:r>
      <w:r>
        <w:instrText xml:space="preserve">HYPERLINK "https://cdn-omnicanal-prod.ufv.es/PS_Bienvenidos_consejos_acceso_al_campus_413b7684dd.pdf?_gl=1*1i7cw7e*_up*MQ..*_ga*NzQyODAwOTMzLjE3NzcyODk0NzA.*_ga_MW3FDXL7F3*czE3NzcyODk0NjkkbzEkZzAkdDE3NzcyODk0NjkkajYwJGwwJGgxMDY4NTQ5NTE2"</w:instrText>
      </w:r>
      <w:r>
        <w:fldChar w:fldCharType="separate"/>
      </w:r>
      <w:r w:rsidRPr="3009D022" w:rsidR="5DB98B62">
        <w:rPr>
          <w:rStyle w:val="Hipervnculo"/>
          <w:rFonts w:ascii="Arial" w:hAnsi="Arial" w:cs="Arial"/>
          <w:color w:val="003865" w:themeColor="text2" w:themeTint="FF" w:themeShade="FF"/>
          <w:kern w:val="0"/>
        </w:rPr>
        <w:t>Información de bienvenida</w:t>
      </w:r>
      <w:r>
        <w:fldChar w:fldCharType="end"/>
      </w:r>
      <w:r w:rsidRPr="3009D022" w:rsidR="5DB98B62">
        <w:rPr>
          <w:rFonts w:ascii="Arial" w:hAnsi="Arial" w:cs="Arial"/>
          <w:color w:val="003865" w:themeColor="text2" w:themeTint="FF" w:themeShade="FF"/>
          <w:kern w:val="0"/>
        </w:rPr>
        <w:t>  </w:t>
      </w:r>
    </w:p>
    <w:p w:rsidRPr="005901EF" w:rsidR="005901EF" w:rsidP="3009D022" w:rsidRDefault="005901EF" w14:paraId="08085033" w14:textId="62DABEB1">
      <w:pPr>
        <w:autoSpaceDE w:val="0"/>
        <w:autoSpaceDN w:val="0"/>
        <w:adjustRightInd w:val="0"/>
        <w:spacing w:after="240" w:line="280" w:lineRule="exact"/>
        <w:rPr>
          <w:rFonts w:ascii="Arial" w:hAnsi="Arial" w:cs="Arial"/>
          <w:kern w:val="0"/>
        </w:rPr>
      </w:pPr>
    </w:p>
    <w:p w:rsidRPr="005901EF" w:rsidR="005901EF" w:rsidP="67F7D25F" w:rsidRDefault="005901EF" w14:paraId="1906554E" w14:textId="2F53D714">
      <w:pPr>
        <w:pStyle w:val="Ttulo4"/>
        <w:rPr>
          <w:rFonts w:ascii="Arial" w:hAnsi="Arial" w:cs="Arial"/>
          <w:b w:val="1"/>
          <w:bCs w:val="1"/>
          <w:i w:val="0"/>
          <w:iCs w:val="0"/>
          <w:color w:val="003765" w:themeColor="text2" w:themeTint="FF" w:themeShade="FF"/>
          <w:sz w:val="24"/>
          <w:szCs w:val="24"/>
        </w:rPr>
      </w:pPr>
      <w:bookmarkStart w:name="_Toc1910934833" w:id="748958011"/>
      <w:r w:rsidRPr="67F7D25F" w:rsidR="6CCBEE85">
        <w:rPr>
          <w:b w:val="1"/>
          <w:bCs w:val="1"/>
          <w:i w:val="0"/>
          <w:iCs w:val="0"/>
          <w:color w:val="003765"/>
          <w:sz w:val="24"/>
          <w:szCs w:val="24"/>
        </w:rPr>
        <w:t xml:space="preserve">5.3. </w:t>
      </w:r>
      <w:r w:rsidRPr="67F7D25F" w:rsidR="4F0B2CEE">
        <w:rPr>
          <w:b w:val="1"/>
          <w:bCs w:val="1"/>
          <w:i w:val="0"/>
          <w:iCs w:val="0"/>
          <w:color w:val="003765"/>
          <w:sz w:val="24"/>
          <w:szCs w:val="24"/>
        </w:rPr>
        <w:t>Qué</w:t>
      </w:r>
      <w:r w:rsidRPr="67F7D25F" w:rsidR="4F0B2CEE">
        <w:rPr>
          <w:b w:val="1"/>
          <w:bCs w:val="1"/>
          <w:i w:val="0"/>
          <w:iCs w:val="0"/>
          <w:color w:val="003765"/>
          <w:sz w:val="24"/>
          <w:szCs w:val="24"/>
        </w:rPr>
        <w:t xml:space="preserve"> </w:t>
      </w:r>
      <w:r w:rsidRPr="67F7D25F" w:rsidR="4F0B2CEE">
        <w:rPr>
          <w:b w:val="1"/>
          <w:bCs w:val="1"/>
          <w:i w:val="0"/>
          <w:iCs w:val="0"/>
          <w:color w:val="003765"/>
          <w:sz w:val="24"/>
          <w:szCs w:val="24"/>
        </w:rPr>
        <w:t>traer</w:t>
      </w:r>
      <w:bookmarkEnd w:id="748958011"/>
      <w:r w:rsidRPr="67F7D25F" w:rsidR="4F0B2CEE">
        <w:rPr>
          <w:b w:val="1"/>
          <w:bCs w:val="1"/>
          <w:i w:val="0"/>
          <w:iCs w:val="0"/>
          <w:color w:val="003765"/>
          <w:sz w:val="24"/>
          <w:szCs w:val="24"/>
        </w:rPr>
        <w:t> </w:t>
      </w:r>
    </w:p>
    <w:p w:rsidRPr="005901EF" w:rsidR="005901EF" w:rsidP="3009D022" w:rsidRDefault="005901EF" w14:textId="77777777" w14:paraId="6BF5BFF5">
      <w:pPr>
        <w:autoSpaceDE w:val="0"/>
        <w:autoSpaceDN w:val="0"/>
        <w:adjustRightInd w:val="0"/>
        <w:spacing w:after="240" w:line="280" w:lineRule="exact"/>
        <w:rPr>
          <w:rFonts w:ascii="Arial" w:hAnsi="Arial" w:cs="Arial"/>
        </w:rPr>
      </w:pPr>
      <w:r w:rsidRPr="3009D022" w:rsidR="5DB98B62">
        <w:rPr>
          <w:rFonts w:ascii="Arial" w:hAnsi="Arial" w:cs="Arial"/>
          <w:kern w:val="0"/>
        </w:rPr>
        <w:t>Preparar bien la mochila marca la diferencia entre una peregrinación cómoda y una llena de imprevistos. Aquí tienes una lista de lo esencial, pensada para los días que pasarás en el campus y los actos en la calle. </w:t>
      </w:r>
    </w:p>
    <w:p w:rsidR="3009D022" w:rsidP="3009D022" w:rsidRDefault="3009D022" w14:paraId="321F0A46" w14:textId="620BFF92">
      <w:pPr>
        <w:spacing w:after="240" w:line="280" w:lineRule="exact"/>
        <w:rPr>
          <w:rFonts w:ascii="Arial" w:hAnsi="Arial" w:cs="Arial"/>
          <w:b w:val="1"/>
          <w:bCs w:val="1"/>
        </w:rPr>
      </w:pPr>
    </w:p>
    <w:p w:rsidRPr="005901EF" w:rsidR="005901EF" w:rsidP="005901EF" w:rsidRDefault="005901EF" w14:paraId="14907225"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Para dormir</w:t>
      </w:r>
      <w:r w:rsidRPr="005901EF">
        <w:rPr>
          <w:rFonts w:ascii="Arial" w:hAnsi="Arial" w:cs="Arial"/>
          <w:kern w:val="0"/>
          <w:szCs w:val="22"/>
        </w:rPr>
        <w:t> </w:t>
      </w:r>
    </w:p>
    <w:p w:rsidRPr="005901EF" w:rsidR="005901EF" w:rsidP="3009D022" w:rsidRDefault="005901EF" w14:textId="77777777" w14:paraId="7DEE4D29">
      <w:pPr>
        <w:autoSpaceDE w:val="0"/>
        <w:autoSpaceDN w:val="0"/>
        <w:adjustRightInd w:val="0"/>
        <w:spacing w:after="240" w:line="280" w:lineRule="exact"/>
        <w:rPr>
          <w:rFonts w:ascii="Arial" w:hAnsi="Arial" w:cs="Arial"/>
          <w:kern w:val="0"/>
        </w:rPr>
      </w:pPr>
      <w:r w:rsidRPr="3009D022" w:rsidR="5DB98B62">
        <w:rPr>
          <w:rFonts w:ascii="Arial" w:hAnsi="Arial" w:cs="Arial"/>
          <w:kern w:val="0"/>
        </w:rPr>
        <w:t>El alojamiento es de tipo campamento en espacios interiores, así que no hace falta tienda de campaña, pero sí viene bien traer: </w:t>
      </w:r>
    </w:p>
    <w:p w:rsidRPr="005901EF" w:rsidR="005901EF" w:rsidP="00F1736D" w:rsidRDefault="005901EF" w14:paraId="3A13151B" w14:textId="77777777">
      <w:pPr>
        <w:numPr>
          <w:ilvl w:val="0"/>
          <w:numId w:val="19"/>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Saco de dormir o manta. Las noches de junio en Madrid pueden ser más frescas de lo que parece, especialmente en espacios grandes con corriente de aire. </w:t>
      </w:r>
    </w:p>
    <w:p w:rsidRPr="005901EF" w:rsidR="005901EF" w:rsidP="00F1736D" w:rsidRDefault="005901EF" w14:paraId="091D865A" w14:textId="77777777">
      <w:pPr>
        <w:numPr>
          <w:ilvl w:val="0"/>
          <w:numId w:val="20"/>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Esterilla o colchoneta. El suelo de las zonas habilitadas es duro; una esterilla ligera de </w:t>
      </w:r>
      <w:proofErr w:type="spellStart"/>
      <w:r w:rsidRPr="005901EF">
        <w:rPr>
          <w:rFonts w:ascii="Arial" w:hAnsi="Arial" w:cs="Arial"/>
          <w:kern w:val="0"/>
          <w:szCs w:val="22"/>
        </w:rPr>
        <w:t>foam</w:t>
      </w:r>
      <w:proofErr w:type="spellEnd"/>
      <w:r w:rsidRPr="005901EF">
        <w:rPr>
          <w:rFonts w:ascii="Arial" w:hAnsi="Arial" w:cs="Arial"/>
          <w:kern w:val="0"/>
          <w:szCs w:val="22"/>
        </w:rPr>
        <w:t> marca mucho la diferencia. </w:t>
      </w:r>
    </w:p>
    <w:p w:rsidRPr="005901EF" w:rsidR="005901EF" w:rsidP="3009D022" w:rsidRDefault="005901EF" w14:textId="77777777" w14:paraId="1B0A8EDF">
      <w:pPr>
        <w:numPr>
          <w:ilvl w:val="0"/>
          <w:numId w:val="21"/>
        </w:numPr>
        <w:autoSpaceDE w:val="0"/>
        <w:autoSpaceDN w:val="0"/>
        <w:adjustRightInd w:val="0"/>
        <w:spacing w:after="240" w:line="280" w:lineRule="exact"/>
        <w:rPr>
          <w:rFonts w:ascii="Arial" w:hAnsi="Arial" w:cs="Arial"/>
          <w:kern w:val="0"/>
        </w:rPr>
      </w:pPr>
      <w:r w:rsidRPr="3009D022" w:rsidR="5DB98B62">
        <w:rPr>
          <w:rFonts w:ascii="Arial" w:hAnsi="Arial" w:cs="Arial"/>
          <w:kern w:val="0"/>
        </w:rPr>
        <w:t>Almohada de viaje o una funda de almohada que puedas rellenar con ropa. </w:t>
      </w:r>
    </w:p>
    <w:p w:rsidR="3009D022" w:rsidP="3009D022" w:rsidRDefault="3009D022" w14:paraId="57968519" w14:textId="7DE75181">
      <w:pPr>
        <w:spacing w:after="240" w:line="280" w:lineRule="exact"/>
        <w:rPr>
          <w:rFonts w:ascii="Arial" w:hAnsi="Arial" w:cs="Arial"/>
          <w:b w:val="1"/>
          <w:bCs w:val="1"/>
        </w:rPr>
      </w:pPr>
    </w:p>
    <w:p w:rsidRPr="005901EF" w:rsidR="005901EF" w:rsidP="005901EF" w:rsidRDefault="005901EF" w14:paraId="4A934C08"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Para el aseo</w:t>
      </w:r>
      <w:r w:rsidRPr="005901EF">
        <w:rPr>
          <w:rFonts w:ascii="Arial" w:hAnsi="Arial" w:cs="Arial"/>
          <w:kern w:val="0"/>
          <w:szCs w:val="22"/>
        </w:rPr>
        <w:t> </w:t>
      </w:r>
    </w:p>
    <w:p w:rsidRPr="005901EF" w:rsidR="005901EF" w:rsidP="3009D022" w:rsidRDefault="005901EF" w14:textId="77777777" w14:paraId="05CE7910">
      <w:pPr>
        <w:autoSpaceDE w:val="0"/>
        <w:autoSpaceDN w:val="0"/>
        <w:adjustRightInd w:val="0"/>
        <w:spacing w:after="240" w:line="280" w:lineRule="exact"/>
        <w:rPr>
          <w:rFonts w:ascii="Arial" w:hAnsi="Arial" w:cs="Arial"/>
          <w:kern w:val="0"/>
        </w:rPr>
      </w:pPr>
      <w:r w:rsidRPr="3009D022" w:rsidR="5DB98B62">
        <w:rPr>
          <w:rFonts w:ascii="Arial" w:hAnsi="Arial" w:cs="Arial"/>
          <w:kern w:val="0"/>
        </w:rPr>
        <w:t>Habrá aseos y duchas habilitados en el campus, pero recuerda que los compartirás con muchos peregrinos. Lo ideal es traer todo en un neceser compacto: </w:t>
      </w:r>
    </w:p>
    <w:p w:rsidRPr="005901EF" w:rsidR="005901EF" w:rsidP="00F1736D" w:rsidRDefault="005901EF" w14:paraId="5D070DD6" w14:textId="77777777">
      <w:pPr>
        <w:numPr>
          <w:ilvl w:val="0"/>
          <w:numId w:val="22"/>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Toalla (mejor de microfibra, ocupa menos y seca más rápido) </w:t>
      </w:r>
    </w:p>
    <w:p w:rsidRPr="005901EF" w:rsidR="005901EF" w:rsidP="00F1736D" w:rsidRDefault="005901EF" w14:paraId="72AABF54" w14:textId="77777777">
      <w:pPr>
        <w:numPr>
          <w:ilvl w:val="0"/>
          <w:numId w:val="23"/>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Gel, champú, desodorante y artículos de higiene personal </w:t>
      </w:r>
    </w:p>
    <w:p w:rsidRPr="005901EF" w:rsidR="005901EF" w:rsidP="00F1736D" w:rsidRDefault="005901EF" w14:paraId="1B7AEBA2" w14:textId="77777777">
      <w:pPr>
        <w:numPr>
          <w:ilvl w:val="0"/>
          <w:numId w:val="24"/>
        </w:numPr>
        <w:autoSpaceDE w:val="0"/>
        <w:autoSpaceDN w:val="0"/>
        <w:adjustRightInd w:val="0"/>
        <w:spacing w:after="240" w:line="280" w:lineRule="exact"/>
        <w:rPr>
          <w:rFonts w:ascii="Arial" w:hAnsi="Arial" w:cs="Arial"/>
          <w:kern w:val="0"/>
          <w:szCs w:val="22"/>
        </w:rPr>
      </w:pPr>
      <w:r w:rsidRPr="3BF708C5" w:rsidR="367978DE">
        <w:rPr>
          <w:rFonts w:ascii="Arial" w:hAnsi="Arial" w:cs="Arial"/>
          <w:kern w:val="0"/>
        </w:rPr>
        <w:t>Chanclas para la ducha </w:t>
      </w:r>
    </w:p>
    <w:p w:rsidRPr="005901EF" w:rsidR="005901EF" w:rsidP="00F1736D" w:rsidRDefault="005901EF" w14:paraId="205492C5" w14:textId="77777777">
      <w:pPr>
        <w:numPr>
          <w:ilvl w:val="0"/>
          <w:numId w:val="26"/>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Pequeño botiquín personal: analgésicos, tiritas, antiinflamatorio, protector labial y cualquier medicación que tomes habitualmente (en su envase original y en cantidad suficiente para todos los días). También, es recomendable traer crema solar.  </w:t>
      </w:r>
    </w:p>
    <w:p w:rsidRPr="005901EF" w:rsidR="005901EF" w:rsidP="005901EF" w:rsidRDefault="005901EF" w14:paraId="678F5FF6"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  </w:t>
      </w:r>
    </w:p>
    <w:p w:rsidRPr="005901EF" w:rsidR="005901EF" w:rsidP="005901EF" w:rsidRDefault="005901EF" w14:paraId="02615CC1"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Para los actos y los desplazamientos</w:t>
      </w:r>
      <w:r w:rsidRPr="005901EF">
        <w:rPr>
          <w:rFonts w:ascii="Arial" w:hAnsi="Arial" w:cs="Arial"/>
          <w:kern w:val="0"/>
          <w:szCs w:val="22"/>
        </w:rPr>
        <w:t> </w:t>
      </w:r>
    </w:p>
    <w:p w:rsidRPr="005901EF" w:rsidR="005901EF" w:rsidP="3009D022" w:rsidRDefault="005901EF" w14:textId="77777777" w14:paraId="077C1117">
      <w:pPr>
        <w:autoSpaceDE w:val="0"/>
        <w:autoSpaceDN w:val="0"/>
        <w:adjustRightInd w:val="0"/>
        <w:spacing w:after="240" w:line="280" w:lineRule="exact"/>
        <w:rPr>
          <w:rFonts w:ascii="Arial" w:hAnsi="Arial" w:cs="Arial"/>
          <w:kern w:val="0"/>
        </w:rPr>
      </w:pPr>
      <w:r w:rsidRPr="3009D022" w:rsidR="5DB98B62">
        <w:rPr>
          <w:rFonts w:ascii="Arial" w:hAnsi="Arial" w:cs="Arial"/>
          <w:kern w:val="0"/>
        </w:rPr>
        <w:t>Los eventos con el Papa tendrán lugar en el exterior, con largas esperas de pie y sol de junio. Prepárate para ello: </w:t>
      </w:r>
    </w:p>
    <w:p w:rsidRPr="005901EF" w:rsidR="005901EF" w:rsidP="00F1736D" w:rsidRDefault="005901EF" w14:paraId="3DA84B30" w14:textId="77777777">
      <w:pPr>
        <w:numPr>
          <w:ilvl w:val="0"/>
          <w:numId w:val="27"/>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Calzado cómodo y ya rodado. No estrenes zapatillas estos días. </w:t>
      </w:r>
    </w:p>
    <w:p w:rsidRPr="005901EF" w:rsidR="005901EF" w:rsidP="00F1736D" w:rsidRDefault="005901EF" w14:paraId="7C59543D" w14:textId="77777777">
      <w:pPr>
        <w:numPr>
          <w:ilvl w:val="0"/>
          <w:numId w:val="28"/>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Ropa cómoda y transpirable para el día, y una capa de abrigo ligera para la noche o los espacios cerrados con aire acondicionado. </w:t>
      </w:r>
    </w:p>
    <w:p w:rsidRPr="005901EF" w:rsidR="005901EF" w:rsidP="00F1736D" w:rsidRDefault="005901EF" w14:paraId="0A01A645" w14:textId="77777777">
      <w:pPr>
        <w:numPr>
          <w:ilvl w:val="0"/>
          <w:numId w:val="29"/>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Gorra, visera o sombrero </w:t>
      </w:r>
    </w:p>
    <w:p w:rsidRPr="005901EF" w:rsidR="005901EF" w:rsidP="00F1736D" w:rsidRDefault="005901EF" w14:paraId="7C544D26" w14:textId="77777777">
      <w:pPr>
        <w:numPr>
          <w:ilvl w:val="0"/>
          <w:numId w:val="30"/>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Protector solar (FPS 30 o superior) y gafas de sol </w:t>
      </w:r>
    </w:p>
    <w:p w:rsidRPr="005901EF" w:rsidR="005901EF" w:rsidP="00F1736D" w:rsidRDefault="005901EF" w14:paraId="4920B1D3" w14:textId="77777777">
      <w:pPr>
        <w:numPr>
          <w:ilvl w:val="0"/>
          <w:numId w:val="31"/>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Botella de agua reutilizable. La hidratación es fundamental; rellénala siempre que puedas. </w:t>
      </w:r>
    </w:p>
    <w:p w:rsidRPr="005901EF" w:rsidR="005901EF" w:rsidP="3009D022" w:rsidRDefault="005901EF" w14:textId="77777777" w14:paraId="5B4FAFB3">
      <w:pPr>
        <w:numPr>
          <w:ilvl w:val="0"/>
          <w:numId w:val="32"/>
        </w:numPr>
        <w:autoSpaceDE w:val="0"/>
        <w:autoSpaceDN w:val="0"/>
        <w:adjustRightInd w:val="0"/>
        <w:spacing w:after="240" w:line="280" w:lineRule="exact"/>
        <w:rPr>
          <w:rFonts w:ascii="Arial" w:hAnsi="Arial" w:cs="Arial"/>
          <w:kern w:val="0"/>
        </w:rPr>
      </w:pPr>
      <w:r w:rsidRPr="3009D022" w:rsidR="5DB98B62">
        <w:rPr>
          <w:rFonts w:ascii="Arial" w:hAnsi="Arial" w:cs="Arial"/>
          <w:kern w:val="0"/>
        </w:rPr>
        <w:t>Mochila de día pequeña y ligera para los desplazamientos fuera del campus. No hace falta llevar todo contigo a los actos. </w:t>
      </w:r>
    </w:p>
    <w:p w:rsidRPr="005901EF" w:rsidR="005901EF" w:rsidP="3009D022" w:rsidRDefault="005901EF" w14:paraId="3246AF3D" w14:textId="04B2FD32">
      <w:pPr>
        <w:numPr>
          <w:ilvl w:val="0"/>
          <w:numId w:val="32"/>
        </w:numPr>
        <w:autoSpaceDE w:val="0"/>
        <w:autoSpaceDN w:val="0"/>
        <w:adjustRightInd w:val="0"/>
        <w:spacing w:after="240" w:line="280" w:lineRule="exact"/>
        <w:rPr>
          <w:rFonts w:ascii="Arial" w:hAnsi="Arial" w:cs="Arial"/>
          <w:kern w:val="0"/>
        </w:rPr>
      </w:pPr>
      <w:r w:rsidRPr="3009D022" w:rsidR="5DB98B62">
        <w:rPr>
          <w:rFonts w:ascii="Arial" w:hAnsi="Arial" w:cs="Arial"/>
        </w:rPr>
        <w:t>Snacks o fruta para las esperas </w:t>
      </w:r>
    </w:p>
    <w:p w:rsidRPr="005901EF" w:rsidR="005901EF" w:rsidP="005901EF" w:rsidRDefault="005901EF" w14:paraId="5CBD78DF"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  </w:t>
      </w:r>
    </w:p>
    <w:p w:rsidRPr="005901EF" w:rsidR="005901EF" w:rsidP="3009D022" w:rsidRDefault="005901EF" w14:textId="77777777" w14:paraId="15273515">
      <w:pPr>
        <w:autoSpaceDE w:val="0"/>
        <w:autoSpaceDN w:val="0"/>
        <w:adjustRightInd w:val="0"/>
        <w:spacing w:after="240" w:line="280" w:lineRule="exact"/>
        <w:rPr>
          <w:rFonts w:ascii="Arial" w:hAnsi="Arial" w:cs="Arial"/>
          <w:kern w:val="0"/>
        </w:rPr>
      </w:pPr>
      <w:r w:rsidRPr="3009D022" w:rsidR="5DB98B62">
        <w:rPr>
          <w:rFonts w:ascii="Arial" w:hAnsi="Arial" w:cs="Arial"/>
          <w:b w:val="1"/>
          <w:bCs w:val="1"/>
          <w:kern w:val="0"/>
        </w:rPr>
        <w:t>Tecnología y documentación</w:t>
      </w:r>
      <w:r w:rsidRPr="3009D022" w:rsidR="5DB98B62">
        <w:rPr>
          <w:rFonts w:ascii="Arial" w:hAnsi="Arial" w:cs="Arial"/>
          <w:kern w:val="0"/>
        </w:rPr>
        <w:t> </w:t>
      </w:r>
    </w:p>
    <w:p w:rsidRPr="005901EF" w:rsidR="005901EF" w:rsidP="00F1736D" w:rsidRDefault="005901EF" w14:paraId="1C2C2F63" w14:textId="77777777">
      <w:pPr>
        <w:numPr>
          <w:ilvl w:val="0"/>
          <w:numId w:val="34"/>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DNI o pasaporte en vigor. Llévalo siempre encima durante los actos. </w:t>
      </w:r>
    </w:p>
    <w:p w:rsidRPr="005901EF" w:rsidR="005901EF" w:rsidP="00F1736D" w:rsidRDefault="005901EF" w14:paraId="6622AAC0" w14:textId="77777777">
      <w:pPr>
        <w:numPr>
          <w:ilvl w:val="0"/>
          <w:numId w:val="35"/>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Confirmación de inscripción (impresa o en el móvil) para la acreditación a la llegada. </w:t>
      </w:r>
    </w:p>
    <w:p w:rsidRPr="005901EF" w:rsidR="005901EF" w:rsidP="00F1736D" w:rsidRDefault="005901EF" w14:paraId="5AFD7405" w14:textId="77777777">
      <w:pPr>
        <w:numPr>
          <w:ilvl w:val="0"/>
          <w:numId w:val="36"/>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Móvil cargado y cargador. Se recomienda traer también una batería externa, especialmente para los días de actos en la calle, donde no habrá enchufes disponibles. </w:t>
      </w:r>
    </w:p>
    <w:p w:rsidRPr="005901EF" w:rsidR="005901EF" w:rsidP="00F1736D" w:rsidRDefault="005901EF" w14:paraId="4858CFB7" w14:textId="77777777">
      <w:pPr>
        <w:numPr>
          <w:ilvl w:val="0"/>
          <w:numId w:val="37"/>
        </w:num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Auriculares, por si quieres rezar, escuchar música o descansar sin molestar a los demás por la noche. </w:t>
      </w:r>
    </w:p>
    <w:p w:rsidRPr="005901EF" w:rsidR="005901EF" w:rsidP="005901EF" w:rsidRDefault="005901EF" w14:paraId="1225688A"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  </w:t>
      </w:r>
    </w:p>
    <w:p w:rsidRPr="005901EF" w:rsidR="005901EF" w:rsidP="3009D022" w:rsidRDefault="005901EF" w14:textId="77777777" w14:paraId="6063B0BF">
      <w:pPr>
        <w:autoSpaceDE w:val="0"/>
        <w:autoSpaceDN w:val="0"/>
        <w:adjustRightInd w:val="0"/>
        <w:spacing w:after="240" w:line="280" w:lineRule="exact"/>
        <w:rPr>
          <w:rFonts w:ascii="Arial" w:hAnsi="Arial" w:cs="Arial"/>
          <w:kern w:val="0"/>
        </w:rPr>
      </w:pPr>
      <w:r w:rsidRPr="3009D022" w:rsidR="5DB98B62">
        <w:rPr>
          <w:rFonts w:ascii="Arial" w:hAnsi="Arial" w:cs="Arial"/>
          <w:b w:val="1"/>
          <w:bCs w:val="1"/>
          <w:kern w:val="0"/>
        </w:rPr>
        <w:t>Dinero y medios de pago</w:t>
      </w:r>
      <w:r w:rsidRPr="3009D022" w:rsidR="5DB98B62">
        <w:rPr>
          <w:rFonts w:ascii="Arial" w:hAnsi="Arial" w:cs="Arial"/>
          <w:kern w:val="0"/>
        </w:rPr>
        <w:t> </w:t>
      </w:r>
    </w:p>
    <w:p w:rsidRPr="005901EF" w:rsidR="005901EF" w:rsidP="005901EF" w:rsidRDefault="005901EF" w14:paraId="6B807CC8"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Lleva algo de efectivo. En aglomeraciones y desplazamientos, el pago en metálico puede ser más ágil que la tarjeta. </w:t>
      </w:r>
    </w:p>
    <w:p w:rsidRPr="005901EF" w:rsidR="005901EF" w:rsidP="005901EF" w:rsidRDefault="005901EF" w14:paraId="3B3FE5FD"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  </w:t>
      </w:r>
    </w:p>
    <w:p w:rsidRPr="005901EF" w:rsidR="005901EF" w:rsidP="3009D022" w:rsidRDefault="005901EF" w14:paraId="1D66F2F4" w14:textId="77777777">
      <w:pPr>
        <w:autoSpaceDE w:val="0"/>
        <w:autoSpaceDN w:val="0"/>
        <w:adjustRightInd w:val="0"/>
        <w:spacing w:after="240" w:line="280" w:lineRule="exact"/>
        <w:rPr>
          <w:rFonts w:ascii="Arial" w:hAnsi="Arial" w:cs="Arial"/>
          <w:kern w:val="0"/>
        </w:rPr>
      </w:pPr>
      <w:r w:rsidRPr="3009D022" w:rsidR="5DB98B62">
        <w:rPr>
          <w:rFonts w:ascii="Arial" w:hAnsi="Arial" w:cs="Arial"/>
          <w:b w:val="1"/>
          <w:bCs w:val="1"/>
          <w:kern w:val="0"/>
        </w:rPr>
        <w:t>Qué no hace falta traer</w:t>
      </w:r>
    </w:p>
    <w:p w:rsidRPr="005901EF" w:rsidR="005901EF" w:rsidP="005901EF" w:rsidRDefault="005901EF" w14:paraId="11833E87"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No es necesario traer desayuno para las mañanas del 6 y el 7, ya que están incluidos en el pack del peregrino. Las cafeterías del campus estarán abiertas esos días, según su horario (sumarlo), para quienes lo deseen/necesiten comprar alimentos. </w:t>
      </w:r>
    </w:p>
    <w:p w:rsidRPr="005901EF" w:rsidR="005901EF" w:rsidP="005901EF" w:rsidRDefault="005901EF" w14:paraId="73028A3F"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No está permitido traer bebidas alcohólicas, las cafeterías solo las venderán a aquellos mayores de edad que así lo acrediten. Tampoco es recomendable traer objetos de valor que no sean imprescindibles: joyas, equipos fotográficos caros o grandes cantidades de dinero en efectivo. </w:t>
      </w:r>
    </w:p>
    <w:p w:rsidRPr="005901EF" w:rsidR="005901EF" w:rsidP="005901EF" w:rsidRDefault="005901EF" w14:paraId="437E7E7C"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 </w:t>
      </w:r>
    </w:p>
    <w:p w:rsidRPr="005901EF" w:rsidR="005901EF" w:rsidP="67F7D25F" w:rsidRDefault="005901EF" w14:paraId="02534501" w14:textId="5E7DBC04">
      <w:pPr>
        <w:pStyle w:val="Ttulo4"/>
        <w:rPr>
          <w:rFonts w:ascii="Arial" w:hAnsi="Arial" w:cs="Arial"/>
          <w:b w:val="1"/>
          <w:bCs w:val="1"/>
          <w:i w:val="0"/>
          <w:iCs w:val="0"/>
          <w:color w:val="003765" w:themeColor="text2" w:themeTint="FF" w:themeShade="FF"/>
          <w:sz w:val="24"/>
          <w:szCs w:val="24"/>
        </w:rPr>
      </w:pPr>
      <w:bookmarkStart w:name="_Toc3431813" w:id="188984720"/>
      <w:r w:rsidRPr="67F7D25F" w:rsidR="6B941F49">
        <w:rPr>
          <w:b w:val="1"/>
          <w:bCs w:val="1"/>
          <w:i w:val="0"/>
          <w:iCs w:val="0"/>
          <w:color w:val="003765"/>
          <w:sz w:val="24"/>
          <w:szCs w:val="24"/>
        </w:rPr>
        <w:t xml:space="preserve">5.4. </w:t>
      </w:r>
      <w:r w:rsidRPr="67F7D25F" w:rsidR="4F0B2CEE">
        <w:rPr>
          <w:b w:val="1"/>
          <w:bCs w:val="1"/>
          <w:i w:val="0"/>
          <w:iCs w:val="0"/>
          <w:color w:val="003765"/>
          <w:sz w:val="24"/>
          <w:szCs w:val="24"/>
        </w:rPr>
        <w:t>Información de contacto</w:t>
      </w:r>
      <w:bookmarkEnd w:id="188984720"/>
    </w:p>
    <w:p w:rsidRPr="005901EF" w:rsidR="005901EF" w:rsidP="005901EF" w:rsidRDefault="005901EF" w14:paraId="4F8AEB4A" w14:textId="77777777">
      <w:pPr>
        <w:autoSpaceDE w:val="0"/>
        <w:autoSpaceDN w:val="0"/>
        <w:adjustRightInd w:val="0"/>
        <w:spacing w:after="240" w:line="280" w:lineRule="exact"/>
        <w:rPr>
          <w:rFonts w:ascii="Arial" w:hAnsi="Arial" w:cs="Arial"/>
          <w:kern w:val="0"/>
          <w:szCs w:val="22"/>
        </w:rPr>
      </w:pPr>
      <w:r w:rsidRPr="3009D022" w:rsidR="5DB98B62">
        <w:rPr>
          <w:rFonts w:ascii="Arial" w:hAnsi="Arial" w:cs="Arial"/>
          <w:kern w:val="0"/>
        </w:rPr>
        <w:t>Durante tu estancia en el campus tendrás siempre cerca a alguien dispuesto a ayudarte. Aquí tienes toda la información para saber a quién dirigirte y cómo hacerlo. </w:t>
      </w:r>
    </w:p>
    <w:p w:rsidRPr="005901EF" w:rsidR="005901EF" w:rsidP="3009D022" w:rsidRDefault="005901EF" w14:paraId="2A94ECE4" w14:textId="3C52B8A7">
      <w:pPr>
        <w:autoSpaceDE w:val="0"/>
        <w:autoSpaceDN w:val="0"/>
        <w:adjustRightInd w:val="0"/>
        <w:spacing w:after="240" w:line="280" w:lineRule="exact"/>
        <w:rPr>
          <w:rFonts w:ascii="Arial" w:hAnsi="Arial" w:cs="Arial"/>
          <w:b w:val="1"/>
          <w:bCs w:val="1"/>
        </w:rPr>
      </w:pPr>
      <w:r w:rsidRPr="3009D022" w:rsidR="5DB98B62">
        <w:rPr>
          <w:rFonts w:ascii="Arial" w:hAnsi="Arial" w:cs="Arial"/>
          <w:b w:val="1"/>
          <w:bCs w:val="1"/>
          <w:kern w:val="0"/>
        </w:rPr>
        <w:t> </w:t>
      </w:r>
      <w:r w:rsidRPr="3009D022" w:rsidR="673B7DDC">
        <w:rPr>
          <w:rFonts w:ascii="Arial" w:hAnsi="Arial" w:cs="Arial"/>
          <w:b w:val="1"/>
          <w:bCs w:val="1"/>
        </w:rPr>
        <w:t xml:space="preserve">Antes de llegar </w:t>
      </w:r>
    </w:p>
    <w:p w:rsidRPr="005901EF" w:rsidR="005901EF" w:rsidP="3009D022" w:rsidRDefault="005901EF" w14:paraId="082BEBF4" w14:textId="67D77ABE">
      <w:pPr>
        <w:pStyle w:val="Normal"/>
        <w:autoSpaceDE w:val="0"/>
        <w:autoSpaceDN w:val="0"/>
        <w:adjustRightInd w:val="0"/>
        <w:spacing w:after="240" w:line="280" w:lineRule="exact"/>
      </w:pPr>
      <w:r w:rsidRPr="3009D022" w:rsidR="673B7DDC">
        <w:rPr>
          <w:rFonts w:ascii="Arial" w:hAnsi="Arial" w:cs="Arial"/>
        </w:rPr>
        <w:t xml:space="preserve">Para cualquier consulta sobre inscripción, logística o información general previa al evento, escríbenos a: </w:t>
      </w:r>
    </w:p>
    <w:p w:rsidRPr="005901EF" w:rsidR="005901EF" w:rsidP="3009D022" w:rsidRDefault="005901EF" w14:paraId="14B8AFFD" w14:textId="24B9F6CA">
      <w:pPr>
        <w:pStyle w:val="Normal"/>
        <w:autoSpaceDE w:val="0"/>
        <w:autoSpaceDN w:val="0"/>
        <w:adjustRightInd w:val="0"/>
        <w:spacing w:after="240" w:line="280" w:lineRule="exact"/>
      </w:pPr>
      <w:r w:rsidRPr="3BF708C5" w:rsidR="155C6380">
        <w:rPr>
          <w:rFonts w:ascii="Arial" w:hAnsi="Arial" w:cs="Arial"/>
        </w:rPr>
        <w:t xml:space="preserve">📧 </w:t>
      </w:r>
      <w:hyperlink r:id="R3e84eaa2f2924041">
        <w:r w:rsidRPr="3BF708C5" w:rsidR="155C6380">
          <w:rPr>
            <w:rFonts w:ascii="Arial" w:hAnsi="Arial" w:cs="Arial"/>
          </w:rPr>
          <w:t>ufvconelpapa@ufv.es</w:t>
        </w:r>
      </w:hyperlink>
      <w:r w:rsidRPr="3BF708C5" w:rsidR="155C6380">
        <w:rPr>
          <w:rFonts w:ascii="Arial" w:hAnsi="Arial" w:cs="Arial"/>
        </w:rPr>
        <w:t xml:space="preserve"> </w:t>
      </w:r>
    </w:p>
    <w:p w:rsidRPr="005901EF" w:rsidR="005901EF" w:rsidP="3009D022" w:rsidRDefault="005901EF" w14:paraId="1EE9812C" w14:textId="7E369FCF">
      <w:pPr>
        <w:pStyle w:val="Normal"/>
        <w:autoSpaceDE w:val="0"/>
        <w:autoSpaceDN w:val="0"/>
        <w:adjustRightInd w:val="0"/>
        <w:spacing w:after="240" w:line="280" w:lineRule="exact"/>
      </w:pPr>
      <w:r w:rsidRPr="27819796" w:rsidR="673B7DDC">
        <w:rPr>
          <w:rFonts w:ascii="Arial" w:hAnsi="Arial" w:cs="Arial"/>
        </w:rPr>
        <w:t xml:space="preserve">Indica en el asunto: Peregrinos – Visita Papa </w:t>
      </w:r>
      <w:r w:rsidRPr="27819796" w:rsidR="673B7DDC">
        <w:rPr>
          <w:rFonts w:ascii="Arial" w:hAnsi="Arial" w:cs="Arial"/>
        </w:rPr>
        <w:t>202</w:t>
      </w:r>
      <w:r w:rsidRPr="27819796" w:rsidR="6019F253">
        <w:rPr>
          <w:rFonts w:ascii="Arial" w:hAnsi="Arial" w:cs="Arial"/>
        </w:rPr>
        <w:t>6</w:t>
      </w:r>
      <w:r w:rsidRPr="27819796" w:rsidR="673B7DDC">
        <w:rPr>
          <w:rFonts w:ascii="Arial" w:hAnsi="Arial" w:cs="Arial"/>
        </w:rPr>
        <w:t xml:space="preserve"> </w:t>
      </w:r>
    </w:p>
    <w:p w:rsidRPr="005901EF" w:rsidR="005901EF" w:rsidP="3009D022" w:rsidRDefault="005901EF" w14:paraId="1A7FF00A" w14:textId="6FA1322B">
      <w:pPr>
        <w:pStyle w:val="Normal"/>
        <w:autoSpaceDE w:val="0"/>
        <w:autoSpaceDN w:val="0"/>
        <w:adjustRightInd w:val="0"/>
        <w:spacing w:after="240" w:line="280" w:lineRule="exact"/>
      </w:pPr>
      <w:r w:rsidRPr="3009D022" w:rsidR="673B7DDC">
        <w:rPr>
          <w:rFonts w:ascii="Arial" w:hAnsi="Arial" w:cs="Arial"/>
        </w:rPr>
        <w:t xml:space="preserve">Intentaremos responderte en el menor tiempo posible. Te recomendamos revisar también las comunicaciones que iremos enviando a todos los inscritos a medida que se confirmen los detalles del programa. </w:t>
      </w:r>
    </w:p>
    <w:p w:rsidRPr="005901EF" w:rsidR="005901EF" w:rsidP="3009D022" w:rsidRDefault="005901EF" w14:paraId="27500C98" w14:textId="2B00D74C">
      <w:pPr>
        <w:pStyle w:val="Normal"/>
        <w:autoSpaceDE w:val="0"/>
        <w:autoSpaceDN w:val="0"/>
        <w:adjustRightInd w:val="0"/>
        <w:spacing w:after="240" w:line="280" w:lineRule="exact"/>
        <w:rPr>
          <w:rFonts w:ascii="Arial" w:hAnsi="Arial" w:cs="Arial"/>
        </w:rPr>
      </w:pPr>
    </w:p>
    <w:p w:rsidR="3BF708C5" w:rsidP="3BF708C5" w:rsidRDefault="3BF708C5" w14:paraId="759B89FB" w14:textId="0783FA87">
      <w:pPr>
        <w:pStyle w:val="Normal"/>
        <w:spacing w:after="240" w:line="280" w:lineRule="exact"/>
      </w:pPr>
      <w:r w:rsidRPr="27819796" w:rsidR="155C6380">
        <w:rPr>
          <w:rFonts w:ascii="Arial" w:hAnsi="Arial" w:cs="Arial"/>
          <w:b w:val="1"/>
          <w:bCs w:val="1"/>
        </w:rPr>
        <w:t xml:space="preserve">Durante la estancia: puntos de atención en el campus </w:t>
      </w:r>
    </w:p>
    <w:p w:rsidR="66913024" w:rsidP="27819796" w:rsidRDefault="66913024" w14:paraId="5D3E08EB" w14:textId="1C6E2C5D">
      <w:pPr>
        <w:pStyle w:val="Normal"/>
        <w:spacing w:after="240" w:line="280" w:lineRule="exact"/>
      </w:pPr>
      <w:r w:rsidRPr="27819796" w:rsidR="66913024">
        <w:rPr>
          <w:rFonts w:ascii="Arial" w:hAnsi="Arial" w:cs="Arial"/>
        </w:rPr>
        <w:t xml:space="preserve">Si tienes cualquier problema, por favor, contacta con Javier Poyatos, responsable de acogida de peregrinos, mediante este teléfono: </w:t>
      </w:r>
      <w:r w:rsidRPr="27819796" w:rsidR="17624D88">
        <w:rPr>
          <w:rFonts w:ascii="Arial" w:hAnsi="Arial" w:cs="Arial"/>
        </w:rPr>
        <w:t>+34680355200.</w:t>
      </w:r>
    </w:p>
    <w:p w:rsidRPr="005901EF" w:rsidR="005901EF" w:rsidP="3009D022" w:rsidRDefault="005901EF" w14:paraId="28A66445" w14:textId="30DAC0CF">
      <w:pPr>
        <w:pStyle w:val="Normal"/>
        <w:autoSpaceDE w:val="0"/>
        <w:autoSpaceDN w:val="0"/>
        <w:adjustRightInd w:val="0"/>
        <w:spacing w:after="240" w:line="280" w:lineRule="exact"/>
      </w:pPr>
      <w:r w:rsidRPr="27819796" w:rsidR="673B7DDC">
        <w:rPr>
          <w:rFonts w:ascii="Arial" w:hAnsi="Arial" w:cs="Arial"/>
        </w:rPr>
        <w:t xml:space="preserve">En cuanto llegues al campus encontrarás los siguientes puntos de referencia: </w:t>
      </w:r>
    </w:p>
    <w:p w:rsidRPr="005901EF" w:rsidR="005901EF" w:rsidP="3009D022" w:rsidRDefault="005901EF" w14:paraId="653D153A" w14:textId="2A8C8DE3">
      <w:pPr>
        <w:pStyle w:val="Prrafodelista"/>
        <w:numPr>
          <w:ilvl w:val="0"/>
          <w:numId w:val="52"/>
        </w:numPr>
        <w:autoSpaceDE w:val="0"/>
        <w:autoSpaceDN w:val="0"/>
        <w:adjustRightInd w:val="0"/>
        <w:spacing w:after="240" w:line="280" w:lineRule="exact"/>
        <w:rPr>
          <w:rFonts w:ascii="Arial" w:hAnsi="Arial" w:cs="Arial"/>
        </w:rPr>
      </w:pPr>
      <w:r w:rsidRPr="27819796" w:rsidR="673B7DDC">
        <w:rPr>
          <w:rFonts w:ascii="Arial" w:hAnsi="Arial" w:cs="Arial"/>
        </w:rPr>
        <w:t xml:space="preserve">Punto de acogida y acreditación — Acceso principal. Es tu primera parada al llegar. Aquí recoges tu acreditación y te orientan sobre la zona de alojamiento asignada. </w:t>
      </w:r>
      <w:r w:rsidRPr="27819796" w:rsidR="49D133A7">
        <w:rPr>
          <w:rFonts w:ascii="Arial" w:hAnsi="Arial" w:cs="Arial"/>
        </w:rPr>
        <w:t xml:space="preserve">Este punto será entre la capilla y el centro </w:t>
      </w:r>
      <w:r w:rsidRPr="27819796" w:rsidR="49D133A7">
        <w:rPr>
          <w:rFonts w:ascii="Arial" w:hAnsi="Arial" w:cs="Arial"/>
        </w:rPr>
        <w:t>deportiv</w:t>
      </w:r>
      <w:r w:rsidRPr="27819796" w:rsidR="49D133A7">
        <w:rPr>
          <w:rFonts w:ascii="Arial" w:hAnsi="Arial" w:cs="Arial"/>
        </w:rPr>
        <w:t xml:space="preserve">o. </w:t>
      </w:r>
    </w:p>
    <w:p w:rsidRPr="005901EF" w:rsidR="005901EF" w:rsidP="3009D022" w:rsidRDefault="005901EF" w14:paraId="48E31C8E" w14:textId="77D4088E">
      <w:pPr>
        <w:pStyle w:val="Prrafodelista"/>
        <w:numPr>
          <w:ilvl w:val="0"/>
          <w:numId w:val="52"/>
        </w:numPr>
        <w:autoSpaceDE w:val="0"/>
        <w:autoSpaceDN w:val="0"/>
        <w:adjustRightInd w:val="0"/>
        <w:spacing w:after="240" w:line="280" w:lineRule="exact"/>
        <w:rPr>
          <w:rFonts w:ascii="Arial" w:hAnsi="Arial" w:cs="Arial"/>
        </w:rPr>
      </w:pPr>
      <w:r w:rsidRPr="3009D022" w:rsidR="673B7DDC">
        <w:rPr>
          <w:rFonts w:ascii="Arial" w:hAnsi="Arial" w:cs="Arial"/>
        </w:rPr>
        <w:t xml:space="preserve">Voluntarios — Identificados con chaleco durante todo el evento. Son tu recurso más inmediato para cualquier pregunta o problema. No dudes en acercarte a cualquiera de ellos. </w:t>
      </w:r>
    </w:p>
    <w:p w:rsidRPr="005901EF" w:rsidR="005901EF" w:rsidP="3009D022" w:rsidRDefault="005901EF" w14:paraId="00BFCA61" w14:textId="2A978FDD">
      <w:pPr>
        <w:pStyle w:val="Normal"/>
        <w:autoSpaceDE w:val="0"/>
        <w:autoSpaceDN w:val="0"/>
        <w:adjustRightInd w:val="0"/>
        <w:spacing w:after="240" w:line="280" w:lineRule="exact"/>
        <w:rPr>
          <w:rFonts w:ascii="Arial" w:hAnsi="Arial" w:cs="Arial"/>
        </w:rPr>
      </w:pPr>
    </w:p>
    <w:p w:rsidRPr="005901EF" w:rsidR="005901EF" w:rsidP="3009D022" w:rsidRDefault="005901EF" w14:paraId="7EFFF7F6" w14:textId="74A6CF19">
      <w:pPr>
        <w:pStyle w:val="Normal"/>
        <w:autoSpaceDE w:val="0"/>
        <w:autoSpaceDN w:val="0"/>
        <w:adjustRightInd w:val="0"/>
        <w:spacing w:after="240" w:line="280" w:lineRule="exact"/>
        <w:rPr>
          <w:rFonts w:ascii="Arial" w:hAnsi="Arial" w:cs="Arial"/>
          <w:b w:val="1"/>
          <w:bCs w:val="1"/>
        </w:rPr>
      </w:pPr>
      <w:r w:rsidRPr="3009D022" w:rsidR="673B7DDC">
        <w:rPr>
          <w:rFonts w:ascii="Arial" w:hAnsi="Arial" w:cs="Arial"/>
          <w:b w:val="1"/>
          <w:bCs w:val="1"/>
        </w:rPr>
        <w:t xml:space="preserve">En caso de emergencia </w:t>
      </w:r>
    </w:p>
    <w:p w:rsidRPr="005901EF" w:rsidR="005901EF" w:rsidP="3009D022" w:rsidRDefault="005901EF" w14:paraId="3E7DD3F2" w14:textId="776335CB">
      <w:pPr>
        <w:pStyle w:val="Normal"/>
        <w:autoSpaceDE w:val="0"/>
        <w:autoSpaceDN w:val="0"/>
        <w:adjustRightInd w:val="0"/>
        <w:spacing w:after="240" w:line="280" w:lineRule="exact"/>
      </w:pPr>
      <w:r w:rsidRPr="3009D022" w:rsidR="673B7DDC">
        <w:rPr>
          <w:rFonts w:ascii="Arial" w:hAnsi="Arial" w:cs="Arial"/>
        </w:rPr>
        <w:t>Si se trata de una emergencia médica o de seguridad, llama directamente al 112. Después, avisa también al personal de seguridad del campus o a cualquier voluntario para que puedan coordinar la atención in situ.</w:t>
      </w:r>
    </w:p>
    <w:p w:rsidRPr="005901EF" w:rsidR="005901EF" w:rsidP="005901EF" w:rsidRDefault="005901EF" w14:paraId="7C38D203"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Canales de comunicación durante los días del evento</w:t>
      </w:r>
      <w:r w:rsidRPr="005901EF">
        <w:rPr>
          <w:rFonts w:ascii="Arial" w:hAnsi="Arial" w:cs="Arial"/>
          <w:kern w:val="0"/>
          <w:szCs w:val="22"/>
        </w:rPr>
        <w:t> </w:t>
      </w:r>
    </w:p>
    <w:p w:rsidRPr="005901EF" w:rsidR="005901EF" w:rsidP="3009D022" w:rsidRDefault="005901EF" w14:textId="77777777" w14:paraId="1757BC22">
      <w:pPr>
        <w:autoSpaceDE w:val="0"/>
        <w:autoSpaceDN w:val="0"/>
        <w:adjustRightInd w:val="0"/>
        <w:spacing w:after="240" w:line="280" w:lineRule="exact"/>
        <w:rPr>
          <w:rFonts w:ascii="Arial" w:hAnsi="Arial" w:cs="Arial"/>
          <w:kern w:val="0"/>
        </w:rPr>
      </w:pPr>
      <w:r w:rsidRPr="3009D022" w:rsidR="5DB98B62">
        <w:rPr>
          <w:rFonts w:ascii="Arial" w:hAnsi="Arial" w:cs="Arial"/>
          <w:kern w:val="0"/>
        </w:rPr>
        <w:t>Los posibles cambios de última hora en el programa o en la organización del campus se comunicarán a través de: </w:t>
      </w:r>
    </w:p>
    <w:p w:rsidRPr="005901EF" w:rsidR="005901EF" w:rsidP="3009D022" w:rsidRDefault="005901EF" w14:paraId="1BD92F22" w14:textId="77777777">
      <w:pPr>
        <w:pStyle w:val="Prrafodelista"/>
        <w:numPr>
          <w:ilvl w:val="0"/>
          <w:numId w:val="49"/>
        </w:numPr>
        <w:autoSpaceDE w:val="0"/>
        <w:autoSpaceDN w:val="0"/>
        <w:adjustRightInd w:val="0"/>
        <w:spacing w:after="240" w:line="280" w:lineRule="exact"/>
        <w:rPr>
          <w:rFonts w:ascii="Arial" w:hAnsi="Arial" w:cs="Arial"/>
          <w:kern w:val="0"/>
        </w:rPr>
      </w:pPr>
      <w:r w:rsidRPr="3009D022" w:rsidR="5DB98B62">
        <w:rPr>
          <w:rFonts w:ascii="Arial" w:hAnsi="Arial" w:cs="Arial"/>
          <w:kern w:val="0"/>
        </w:rPr>
        <w:t>Redes sociales oficiales UFV (Pastoral UFV) </w:t>
      </w:r>
    </w:p>
    <w:p w:rsidRPr="005901EF" w:rsidR="005901EF" w:rsidP="3009D022" w:rsidRDefault="005901EF" w14:paraId="75F1E977" w14:textId="77777777">
      <w:pPr>
        <w:pStyle w:val="Prrafodelista"/>
        <w:numPr>
          <w:ilvl w:val="0"/>
          <w:numId w:val="49"/>
        </w:numPr>
        <w:autoSpaceDE w:val="0"/>
        <w:autoSpaceDN w:val="0"/>
        <w:adjustRightInd w:val="0"/>
        <w:spacing w:after="240" w:line="280" w:lineRule="exact"/>
        <w:rPr>
          <w:rFonts w:ascii="Arial" w:hAnsi="Arial" w:cs="Arial"/>
          <w:kern w:val="0"/>
        </w:rPr>
      </w:pPr>
      <w:r w:rsidRPr="3009D022" w:rsidR="5DB98B62">
        <w:rPr>
          <w:rFonts w:ascii="Arial" w:hAnsi="Arial" w:cs="Arial"/>
          <w:kern w:val="0"/>
        </w:rPr>
        <w:t>Grupo de WhatsApp </w:t>
      </w:r>
    </w:p>
    <w:p w:rsidRPr="005901EF" w:rsidR="005901EF" w:rsidP="3009D022" w:rsidRDefault="005901EF" w14:textId="77777777" w14:paraId="1179C1CE">
      <w:pPr>
        <w:pStyle w:val="Prrafodelista"/>
        <w:numPr>
          <w:ilvl w:val="0"/>
          <w:numId w:val="49"/>
        </w:numPr>
        <w:autoSpaceDE w:val="0"/>
        <w:autoSpaceDN w:val="0"/>
        <w:adjustRightInd w:val="0"/>
        <w:spacing w:after="240" w:line="280" w:lineRule="exact"/>
        <w:rPr>
          <w:rFonts w:ascii="Arial" w:hAnsi="Arial" w:cs="Arial"/>
          <w:kern w:val="0"/>
        </w:rPr>
      </w:pPr>
      <w:r w:rsidRPr="3009D022" w:rsidR="5DB98B62">
        <w:rPr>
          <w:rFonts w:ascii="Arial" w:hAnsi="Arial" w:cs="Arial"/>
          <w:kern w:val="0"/>
        </w:rPr>
        <w:t>Los propios voluntarios y puntos de información </w:t>
      </w:r>
    </w:p>
    <w:p w:rsidRPr="005901EF" w:rsidR="005901EF" w:rsidP="005901EF" w:rsidRDefault="005901EF" w14:textId="77777777" w14:paraId="3B98415C">
      <w:pPr>
        <w:autoSpaceDE w:val="0"/>
        <w:autoSpaceDN w:val="0"/>
        <w:adjustRightInd w:val="0"/>
        <w:spacing w:after="240" w:line="280" w:lineRule="exact"/>
      </w:pPr>
      <w:r w:rsidRPr="3009D022" w:rsidR="5DB98B62">
        <w:rPr>
          <w:rFonts w:ascii="Arial" w:hAnsi="Arial" w:cs="Arial"/>
          <w:kern w:val="0"/>
        </w:rPr>
        <w:t>Te recomendamos tener el móvil cargado y con datos para poder recibir estas actualizaciones. </w:t>
      </w:r>
    </w:p>
    <w:p w:rsidR="3009D022" w:rsidP="3009D022" w:rsidRDefault="3009D022" w14:paraId="69537BB8" w14:textId="0F2C769E">
      <w:pPr>
        <w:spacing w:after="240" w:line="280" w:lineRule="exact"/>
        <w:rPr>
          <w:rFonts w:ascii="Arial" w:hAnsi="Arial" w:cs="Arial"/>
        </w:rPr>
      </w:pPr>
    </w:p>
    <w:p w:rsidRPr="005901EF" w:rsidR="005901EF" w:rsidP="67F7D25F" w:rsidRDefault="005901EF" w14:paraId="49216AA7" w14:textId="1FE789FF">
      <w:pPr>
        <w:pStyle w:val="Ttulo4"/>
        <w:rPr>
          <w:b w:val="1"/>
          <w:bCs w:val="1"/>
          <w:i w:val="0"/>
          <w:iCs w:val="0"/>
          <w:color w:val="003765" w:themeColor="text2" w:themeTint="FF" w:themeShade="FF"/>
          <w:sz w:val="24"/>
          <w:szCs w:val="24"/>
        </w:rPr>
      </w:pPr>
      <w:bookmarkStart w:name="_Toc203657982" w:id="1009199482"/>
      <w:r w:rsidRPr="67F7D25F" w:rsidR="6C8370DD">
        <w:rPr>
          <w:b w:val="1"/>
          <w:bCs w:val="1"/>
          <w:i w:val="0"/>
          <w:iCs w:val="0"/>
          <w:color w:val="003765"/>
          <w:sz w:val="24"/>
          <w:szCs w:val="24"/>
        </w:rPr>
        <w:t xml:space="preserve">5.5. </w:t>
      </w:r>
      <w:r w:rsidRPr="67F7D25F" w:rsidR="4F0B2CEE">
        <w:rPr>
          <w:b w:val="1"/>
          <w:bCs w:val="1"/>
          <w:i w:val="0"/>
          <w:iCs w:val="0"/>
          <w:color w:val="003765"/>
          <w:sz w:val="24"/>
          <w:szCs w:val="24"/>
        </w:rPr>
        <w:t>Recomendaciones prácticas</w:t>
      </w:r>
      <w:bookmarkEnd w:id="1009199482"/>
    </w:p>
    <w:p w:rsidR="3009D022" w:rsidP="3009D022" w:rsidRDefault="3009D022" w14:paraId="1AADB288" w14:textId="0D55DFB8">
      <w:pPr>
        <w:pStyle w:val="Normal"/>
      </w:pPr>
    </w:p>
    <w:p w:rsidRPr="005901EF" w:rsidR="005901EF" w:rsidP="005901EF" w:rsidRDefault="005901EF" w14:paraId="6BB64AA9"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Unos días bien preparados son unos días bien vividos. Estas recomendaciones no son obligaciones, sino consejos de sentido común para que puedas centrarte en lo que importa. </w:t>
      </w:r>
    </w:p>
    <w:p w:rsidRPr="005901EF" w:rsidR="005901EF" w:rsidP="005901EF" w:rsidRDefault="005901EF" w14:paraId="4B5B1F0B"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Clima</w:t>
      </w:r>
      <w:r w:rsidRPr="005901EF">
        <w:rPr>
          <w:rFonts w:ascii="Arial" w:hAnsi="Arial" w:cs="Arial"/>
          <w:kern w:val="0"/>
          <w:szCs w:val="22"/>
        </w:rPr>
        <w:t> </w:t>
      </w:r>
    </w:p>
    <w:p w:rsidRPr="005901EF" w:rsidR="005901EF" w:rsidP="005901EF" w:rsidRDefault="005901EF" w14:paraId="01C2C756"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Madrid en junio puede sorprender. Los días suelen ser calurosos, con temperaturas que fácilmente alcanzan los 30 °C al mediodía, pero las noches refrescan más de lo esperado, especialmente en espacios abiertos o grandes pabellones. Prepárate para ambas situaciones: ropa ligera y transpirable para el día, y una capa de abrigo para la noche. </w:t>
      </w:r>
    </w:p>
    <w:p w:rsidRPr="005901EF" w:rsidR="005901EF" w:rsidP="005901EF" w:rsidRDefault="005901EF" w14:paraId="2865D5A8"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Durante los actos al aire libre, el sol puede apretar con fuerza. Lleva siempre gorra y crema solar, y bebe agua con regularidad, aunque no tengas sed. Los golpes de calor pueden aparecer sin avisar, sobre todo en aglomeraciones. </w:t>
      </w:r>
    </w:p>
    <w:p w:rsidRPr="005901EF" w:rsidR="005901EF" w:rsidP="005901EF" w:rsidRDefault="005901EF" w14:paraId="65C25656"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Hidratación y alimentación</w:t>
      </w:r>
      <w:r w:rsidRPr="005901EF">
        <w:rPr>
          <w:rFonts w:ascii="Arial" w:hAnsi="Arial" w:cs="Arial"/>
          <w:kern w:val="0"/>
          <w:szCs w:val="22"/>
        </w:rPr>
        <w:t> </w:t>
      </w:r>
    </w:p>
    <w:p w:rsidRPr="005901EF" w:rsidR="005901EF" w:rsidP="005901EF" w:rsidRDefault="005901EF" w14:paraId="6B771CF2"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Bebe agua constantemente a lo largo del día, especialmente durante los desplazamientos y los actos en la calle. Lleva siempre tu botella de agua reutilizable encima y aprovecha cualquier oportunidad para rellenarla. No salgas del campus hacia los actos sin haber comido algo; las esperas pueden ser largas. </w:t>
      </w:r>
    </w:p>
    <w:p w:rsidRPr="005901EF" w:rsidR="005901EF" w:rsidP="005901EF" w:rsidRDefault="005901EF" w14:paraId="539E6BD8"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Seguridad personal</w:t>
      </w:r>
      <w:r w:rsidRPr="005901EF">
        <w:rPr>
          <w:rFonts w:ascii="Arial" w:hAnsi="Arial" w:cs="Arial"/>
          <w:kern w:val="0"/>
          <w:szCs w:val="22"/>
        </w:rPr>
        <w:t> </w:t>
      </w:r>
    </w:p>
    <w:p w:rsidRPr="005901EF" w:rsidR="005901EF" w:rsidP="005901EF" w:rsidRDefault="005901EF" w14:textId="77777777" w14:paraId="3CFD1984">
      <w:pPr>
        <w:autoSpaceDE w:val="0"/>
        <w:autoSpaceDN w:val="0"/>
        <w:adjustRightInd w:val="0"/>
        <w:spacing w:after="240" w:line="280" w:lineRule="exact"/>
      </w:pPr>
      <w:r w:rsidRPr="3009D022" w:rsidR="5DB98B62">
        <w:rPr>
          <w:rFonts w:ascii="Arial" w:hAnsi="Arial" w:cs="Arial"/>
          <w:kern w:val="0"/>
        </w:rPr>
        <w:t>Lleva siempre tu acreditación de peregrino visible y el DNI o pasaporte encima durante los actos fuera del campus. En grandes concentraciones de personas es habitual que los controles de acceso soliciten identificación. </w:t>
      </w:r>
    </w:p>
    <w:p w:rsidRPr="005901EF" w:rsidR="005901EF" w:rsidP="3009D022" w:rsidRDefault="005901EF" w14:paraId="24BAE667" w14:textId="18DFEFA5">
      <w:pPr>
        <w:autoSpaceDE w:val="0"/>
        <w:autoSpaceDN w:val="0"/>
        <w:adjustRightInd w:val="0"/>
        <w:spacing w:after="240" w:line="280" w:lineRule="exact"/>
        <w:rPr>
          <w:rFonts w:ascii="Arial" w:hAnsi="Arial" w:cs="Arial"/>
          <w:kern w:val="0"/>
        </w:rPr>
      </w:pPr>
      <w:r w:rsidRPr="3009D022" w:rsidR="5DB98B62">
        <w:rPr>
          <w:rFonts w:ascii="Arial" w:hAnsi="Arial" w:cs="Arial"/>
        </w:rPr>
        <w:t>No dejes bolsas ni mochilas desatendidas en ningún momento, ni en el campus ni en los actos. En aglomeraciones, lleva la mochila en la parte delantera y guarda el móvil y la cartera en bolsillos interiores o seguros. </w:t>
      </w:r>
    </w:p>
    <w:p w:rsidRPr="005901EF" w:rsidR="005901EF" w:rsidP="005901EF" w:rsidRDefault="005901EF" w14:paraId="3125D490"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Si viajas con un grupo, acordad un punto de encuentro concreto en caso de que alguien se pierda. En grandes eventos con mucha gente, la cobertura móvil puede saturarse y las llamadas fallar; un punto físico de encuentro es siempre más fiable que intentar localizarse por teléfono. </w:t>
      </w:r>
    </w:p>
    <w:p w:rsidRPr="005901EF" w:rsidR="005901EF" w:rsidP="005901EF" w:rsidRDefault="005901EF" w14:paraId="1358554F"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Desplazamientos a los actos</w:t>
      </w:r>
      <w:r w:rsidRPr="005901EF">
        <w:rPr>
          <w:rFonts w:ascii="Arial" w:hAnsi="Arial" w:cs="Arial"/>
          <w:kern w:val="0"/>
          <w:szCs w:val="22"/>
        </w:rPr>
        <w:t> </w:t>
      </w:r>
    </w:p>
    <w:p w:rsidRPr="005901EF" w:rsidR="005901EF" w:rsidP="005901EF" w:rsidRDefault="005901EF" w14:paraId="3ECD65A1"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Sal siempre con margen de tiempo. Los accesos a los lugares de los actos estarán controlados y las colas pueden ser largas. Infórmate de los tiempos de desplazamiento desde el campus y añade siempre un margen extra. </w:t>
      </w:r>
    </w:p>
    <w:p w:rsidRPr="005901EF" w:rsidR="005901EF" w:rsidP="3009D022" w:rsidRDefault="005901EF" w14:paraId="68C0B896" w14:textId="77777777">
      <w:pPr>
        <w:autoSpaceDE w:val="0"/>
        <w:autoSpaceDN w:val="0"/>
        <w:adjustRightInd w:val="0"/>
        <w:spacing w:after="240" w:line="280" w:lineRule="exact"/>
        <w:rPr>
          <w:rFonts w:ascii="Arial" w:hAnsi="Arial" w:cs="Arial"/>
          <w:kern w:val="0"/>
        </w:rPr>
      </w:pPr>
      <w:r w:rsidRPr="3009D022" w:rsidR="4F0B2CEE">
        <w:rPr>
          <w:rFonts w:ascii="Arial" w:hAnsi="Arial" w:cs="Arial"/>
          <w:kern w:val="0"/>
        </w:rPr>
        <w:t>Usa el transporte público siempre que sea posible. Durante estos días habrá una afluencia extraordinaria de personas en toda la ciudad y el tráfico puede ser muy complicado. Consulta el CRTM (</w:t>
      </w:r>
      <w:r>
        <w:fldChar w:fldCharType="begin"/>
      </w:r>
      <w:r>
        <w:instrText xml:space="preserve">HYPERLINK "https://www.crtm.es/"</w:instrText>
      </w:r>
      <w:r>
        <w:fldChar w:fldCharType="separate"/>
      </w:r>
      <w:r w:rsidRPr="3BF708C5" w:rsidR="4F0B2CEE">
        <w:rPr>
          <w:rStyle w:val="Hipervnculo"/>
          <w:rFonts w:ascii="Arial" w:hAnsi="Arial" w:cs="Arial"/>
          <w:color w:val="003765" w:themeColor="text2" w:themeTint="FF" w:themeShade="FF"/>
          <w:kern w:val="0"/>
        </w:rPr>
        <w:t>www.crtm.es</w:t>
      </w:r>
      <w:r>
        <w:fldChar w:fldCharType="end"/>
      </w:r>
      <w:r w:rsidRPr="3009D022" w:rsidR="4F0B2CEE">
        <w:rPr>
          <w:rFonts w:ascii="Arial" w:hAnsi="Arial" w:cs="Arial"/>
          <w:kern w:val="0"/>
        </w:rPr>
        <w:t>) para ver si se han habilitado servicios especiales. </w:t>
      </w:r>
    </w:p>
    <w:p w:rsidRPr="005901EF" w:rsidR="005901EF" w:rsidP="005901EF" w:rsidRDefault="005901EF" w14:paraId="55C9A821" w14:textId="77777777">
      <w:pPr>
        <w:autoSpaceDE w:val="0"/>
        <w:autoSpaceDN w:val="0"/>
        <w:adjustRightInd w:val="0"/>
        <w:spacing w:after="240" w:line="280" w:lineRule="exact"/>
        <w:rPr>
          <w:rFonts w:ascii="Arial" w:hAnsi="Arial" w:cs="Arial"/>
          <w:kern w:val="0"/>
          <w:szCs w:val="22"/>
        </w:rPr>
      </w:pPr>
      <w:r w:rsidRPr="005901EF">
        <w:rPr>
          <w:rFonts w:ascii="Arial" w:hAnsi="Arial" w:cs="Arial"/>
          <w:b/>
          <w:bCs/>
          <w:kern w:val="0"/>
          <w:szCs w:val="22"/>
        </w:rPr>
        <w:t>Salud</w:t>
      </w:r>
      <w:r w:rsidRPr="005901EF">
        <w:rPr>
          <w:rFonts w:ascii="Arial" w:hAnsi="Arial" w:cs="Arial"/>
          <w:kern w:val="0"/>
          <w:szCs w:val="22"/>
        </w:rPr>
        <w:t> </w:t>
      </w:r>
    </w:p>
    <w:p w:rsidRPr="005901EF" w:rsidR="005901EF" w:rsidP="005901EF" w:rsidRDefault="005901EF" w14:paraId="3443E297"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Si tomas medicación habitual, llévala en cantidad suficiente para todos los días y en su envase original. El puesto de atención médica del campus puede atender incidencias menores, pero no es una farmacia.  </w:t>
      </w:r>
    </w:p>
    <w:p w:rsidRPr="005901EF" w:rsidR="005901EF" w:rsidP="005901EF" w:rsidRDefault="005901EF" w14:paraId="2B588436" w14:textId="77777777">
      <w:pPr>
        <w:autoSpaceDE w:val="0"/>
        <w:autoSpaceDN w:val="0"/>
        <w:adjustRightInd w:val="0"/>
        <w:spacing w:after="240" w:line="280" w:lineRule="exact"/>
        <w:rPr>
          <w:rFonts w:ascii="Arial" w:hAnsi="Arial" w:cs="Arial"/>
          <w:kern w:val="0"/>
          <w:szCs w:val="22"/>
        </w:rPr>
      </w:pPr>
      <w:r w:rsidRPr="005901EF">
        <w:rPr>
          <w:rFonts w:ascii="Arial" w:hAnsi="Arial" w:cs="Arial"/>
          <w:kern w:val="0"/>
          <w:szCs w:val="22"/>
        </w:rPr>
        <w:t>Si en algún momento te encuentras mal, no lo ignores ni tires para adelante por no molestar. Comunícaselo a un voluntario o acude al puesto médico; para eso están. </w:t>
      </w:r>
    </w:p>
    <w:p w:rsidRPr="005901EF" w:rsidR="005901EF" w:rsidP="005901EF" w:rsidRDefault="005901EF" w14:paraId="7DD4DEC9" w14:textId="77777777">
      <w:pPr>
        <w:autoSpaceDE w:val="0"/>
        <w:autoSpaceDN w:val="0"/>
        <w:adjustRightInd w:val="0"/>
        <w:spacing w:after="240" w:line="280" w:lineRule="exact"/>
        <w:rPr>
          <w:rFonts w:ascii="Arial" w:hAnsi="Arial" w:cs="Arial"/>
          <w:kern w:val="0"/>
          <w:szCs w:val="22"/>
        </w:rPr>
      </w:pPr>
      <w:r w:rsidRPr="3009D022" w:rsidR="5DB98B62">
        <w:rPr>
          <w:rFonts w:ascii="Arial" w:hAnsi="Arial" w:cs="Arial"/>
          <w:kern w:val="0"/>
        </w:rPr>
        <w:t>Estos días son una oportunidad poco común. Aprovéchala descansando cuando puedas, bebiendo agua, cuidándote y cuidando a quienes tienes al lado. Todo lo demás viene solo. </w:t>
      </w:r>
    </w:p>
    <w:p w:rsidR="3009D022" w:rsidP="3009D022" w:rsidRDefault="3009D022" w14:paraId="340BBD02" w14:textId="263611E7">
      <w:pPr>
        <w:spacing w:after="240" w:line="280" w:lineRule="exact"/>
        <w:rPr>
          <w:rFonts w:ascii="Arial" w:hAnsi="Arial" w:cs="Arial"/>
          <w:b w:val="1"/>
          <w:bCs w:val="1"/>
        </w:rPr>
      </w:pPr>
    </w:p>
    <w:p w:rsidR="3009D022" w:rsidP="67F7D25F" w:rsidRDefault="3009D022" w14:paraId="6CAC63FD" w14:textId="7FCC217D">
      <w:pPr>
        <w:pStyle w:val="Ttulo4"/>
        <w:rPr>
          <w:b w:val="1"/>
          <w:bCs w:val="1"/>
          <w:i w:val="0"/>
          <w:iCs w:val="0"/>
          <w:color w:val="003765" w:themeColor="text2" w:themeTint="FF" w:themeShade="FF"/>
          <w:sz w:val="24"/>
          <w:szCs w:val="24"/>
        </w:rPr>
      </w:pPr>
      <w:bookmarkStart w:name="_Toc2066968409" w:id="1519588523"/>
      <w:r w:rsidRPr="67F7D25F" w:rsidR="453976B0">
        <w:rPr>
          <w:b w:val="1"/>
          <w:bCs w:val="1"/>
          <w:i w:val="0"/>
          <w:iCs w:val="0"/>
          <w:color w:val="003765"/>
          <w:sz w:val="24"/>
          <w:szCs w:val="24"/>
        </w:rPr>
        <w:t>5.6. Preguntas frecuentes</w:t>
      </w:r>
      <w:bookmarkEnd w:id="1519588523"/>
      <w:r w:rsidRPr="67F7D25F" w:rsidR="453976B0">
        <w:rPr>
          <w:b w:val="1"/>
          <w:bCs w:val="1"/>
          <w:i w:val="0"/>
          <w:iCs w:val="0"/>
          <w:color w:val="003765"/>
          <w:sz w:val="24"/>
          <w:szCs w:val="24"/>
        </w:rPr>
        <w:t xml:space="preserve"> </w:t>
      </w:r>
    </w:p>
    <w:p w:rsidR="37E69269" w:rsidP="37E69269" w:rsidRDefault="37E69269" w14:paraId="09787C01" w14:textId="65330870">
      <w:pPr>
        <w:spacing w:after="240" w:line="280" w:lineRule="exact"/>
        <w:rPr>
          <w:rFonts w:ascii="Arial" w:hAnsi="Arial" w:cs="Arial"/>
          <w:b w:val="1"/>
          <w:bCs w:val="1"/>
        </w:rPr>
      </w:pPr>
    </w:p>
    <w:p w:rsidR="453976B0" w:rsidP="37E69269" w:rsidRDefault="453976B0" w14:paraId="66B6696B" w14:textId="21317CAF">
      <w:pPr>
        <w:spacing w:after="240" w:line="280" w:lineRule="exact"/>
        <w:rPr>
          <w:rFonts w:ascii="Arial" w:hAnsi="Arial" w:cs="Arial"/>
          <w:b w:val="1"/>
          <w:bCs w:val="1"/>
        </w:rPr>
      </w:pPr>
      <w:r w:rsidRPr="37E69269" w:rsidR="453976B0">
        <w:rPr>
          <w:rFonts w:ascii="Arial" w:hAnsi="Arial" w:cs="Arial"/>
          <w:b w:val="1"/>
          <w:bCs w:val="1"/>
        </w:rPr>
        <w:t>¿Qué es una vigilia y cómo puedo participar?</w:t>
      </w:r>
    </w:p>
    <w:p w:rsidR="453976B0" w:rsidP="37E69269" w:rsidRDefault="453976B0" w14:paraId="0BD9D1E3" w14:textId="4EECFE54">
      <w:pPr>
        <w:spacing w:after="240" w:line="280" w:lineRule="exact"/>
        <w:rPr>
          <w:rFonts w:ascii="Arial" w:hAnsi="Arial" w:cs="Arial"/>
          <w:b w:val="0"/>
          <w:bCs w:val="0"/>
        </w:rPr>
      </w:pPr>
      <w:r w:rsidRPr="37E69269" w:rsidR="453976B0">
        <w:rPr>
          <w:rFonts w:ascii="Arial" w:hAnsi="Arial" w:cs="Arial"/>
          <w:b w:val="0"/>
          <w:bCs w:val="0"/>
        </w:rPr>
        <w:t>Una vigilia es una celebración de oración que tiene lugar al caer el sol o durante la noche, reuniendo a la comunidad en torno a la Palabra de Dios, el canto y la adoración eucarística. No es solo un acto litúrgico: es un tiempo de preparación interior, de silencio y encuentro. En la tradición cristiana, las vigilias han precedido siempre a los grandes momentos de fe, desde la Pascua hasta las fiestas de los santos.</w:t>
      </w:r>
    </w:p>
    <w:p w:rsidR="453976B0" w:rsidP="37E69269" w:rsidRDefault="453976B0" w14:paraId="0F1814DE" w14:textId="1AE13BF4">
      <w:pPr>
        <w:pStyle w:val="Normal"/>
        <w:spacing w:after="240" w:line="280" w:lineRule="exact"/>
        <w:rPr>
          <w:rFonts w:ascii="Arial" w:hAnsi="Arial" w:cs="Arial"/>
          <w:b w:val="0"/>
          <w:bCs w:val="0"/>
        </w:rPr>
      </w:pPr>
      <w:r w:rsidRPr="37E69269" w:rsidR="453976B0">
        <w:rPr>
          <w:rFonts w:ascii="Arial" w:hAnsi="Arial" w:cs="Arial"/>
          <w:b w:val="0"/>
          <w:bCs w:val="0"/>
        </w:rPr>
        <w:t>La vigilia del viernes 5 de junio que celebramos en la UFV es el primer gran momento de oración de la comunidad universitaria antes de la llegada del Papa. La vigilia del sábado 6 de junio en la Plaza de Lima, presidida por León XIV, es el acto central de la visita para los jóvenes: el Papa recorrerá la zona en papamóvil y culminará con adoración eucarística y sus palabras.</w:t>
      </w:r>
    </w:p>
    <w:p w:rsidR="37E69269" w:rsidP="37E69269" w:rsidRDefault="37E69269" w14:paraId="68BDF75E" w14:textId="1674663F">
      <w:pPr>
        <w:spacing w:after="240" w:line="280" w:lineRule="exact"/>
        <w:rPr>
          <w:rFonts w:ascii="Arial" w:hAnsi="Arial" w:cs="Arial"/>
          <w:b w:val="0"/>
          <w:bCs w:val="0"/>
        </w:rPr>
      </w:pPr>
    </w:p>
    <w:p w:rsidR="37E69269" w:rsidP="37E69269" w:rsidRDefault="37E69269" w14:paraId="6B586DFC" w14:textId="2220A53C">
      <w:pPr>
        <w:spacing w:after="240" w:line="280" w:lineRule="exact"/>
        <w:rPr>
          <w:rFonts w:ascii="Arial" w:hAnsi="Arial" w:cs="Arial"/>
          <w:b w:val="1"/>
          <w:bCs w:val="1"/>
        </w:rPr>
      </w:pPr>
    </w:p>
    <w:p w:rsidR="37E69269" w:rsidP="37E69269" w:rsidRDefault="37E69269" w14:paraId="40B1680B" w14:textId="1B99AF58">
      <w:pPr>
        <w:spacing w:after="240" w:line="280" w:lineRule="exact"/>
        <w:rPr>
          <w:rFonts w:ascii="Arial" w:hAnsi="Arial" w:cs="Arial"/>
          <w:b w:val="1"/>
          <w:bCs w:val="1"/>
        </w:rPr>
      </w:pPr>
    </w:p>
    <w:p w:rsidR="453976B0" w:rsidP="37E69269" w:rsidRDefault="453976B0" w14:paraId="602EE0F6" w14:textId="772AC53E">
      <w:pPr>
        <w:spacing w:after="240" w:line="280" w:lineRule="exact"/>
      </w:pPr>
      <w:r w:rsidRPr="37E69269" w:rsidR="453976B0">
        <w:rPr>
          <w:rFonts w:ascii="Arial" w:hAnsi="Arial" w:cs="Arial"/>
          <w:b w:val="1"/>
          <w:bCs w:val="1"/>
        </w:rPr>
        <w:t>¿Qué es el Corpus Christi?</w:t>
      </w:r>
    </w:p>
    <w:p w:rsidR="453976B0" w:rsidP="37E69269" w:rsidRDefault="453976B0" w14:paraId="40124BF4" w14:textId="312BA21B">
      <w:pPr>
        <w:spacing w:after="240" w:line="280" w:lineRule="exact"/>
      </w:pPr>
      <w:r w:rsidRPr="37E69269" w:rsidR="453976B0">
        <w:rPr>
          <w:rFonts w:ascii="Arial" w:hAnsi="Arial" w:cs="Arial"/>
          <w:b w:val="0"/>
          <w:bCs w:val="0"/>
        </w:rPr>
        <w:t>El Corpus Christi, del latín, "el Cuerpo de Cristo", es una de las fiestas más importantes del calendario católico. Celebra la presencia real y verdadera de Jesucristo en la Eucaristía: no como símbolo, sino como realidad viva. Nació en el siglo XIII a raíz de las visiones de santa Juliana de Lieja y fue extendida a toda la Iglesia por el Papa Urbano IV en 1264.</w:t>
      </w:r>
    </w:p>
    <w:p w:rsidR="453976B0" w:rsidP="37E69269" w:rsidRDefault="453976B0" w14:paraId="5F645DE8" w14:textId="26402A3F">
      <w:pPr>
        <w:pStyle w:val="Normal"/>
        <w:spacing w:after="240" w:line="280" w:lineRule="exact"/>
      </w:pPr>
      <w:r w:rsidRPr="37E69269" w:rsidR="453976B0">
        <w:rPr>
          <w:rFonts w:ascii="Arial" w:hAnsi="Arial" w:cs="Arial"/>
          <w:b w:val="0"/>
          <w:bCs w:val="0"/>
        </w:rPr>
        <w:t>En 2026 cae el domingo 7 de junio. El Papa León XIV presidirá la Misa solemne en el Eje de la Castellana de Madrid, con la plaza de Cibeles como epicentro, y encabezará la procesión eucarística por las calles aledañas.</w:t>
      </w:r>
    </w:p>
    <w:p w:rsidR="37E69269" w:rsidP="37E69269" w:rsidRDefault="37E69269" w14:paraId="614F55ED" w14:textId="73B2675E">
      <w:pPr>
        <w:spacing w:after="240" w:line="280" w:lineRule="exact"/>
        <w:rPr>
          <w:rFonts w:ascii="Arial" w:hAnsi="Arial" w:cs="Arial"/>
          <w:b w:val="0"/>
          <w:bCs w:val="0"/>
        </w:rPr>
      </w:pPr>
    </w:p>
    <w:p w:rsidR="453976B0" w:rsidP="37E69269" w:rsidRDefault="453976B0" w14:paraId="1376EB20" w14:textId="4D730615">
      <w:pPr>
        <w:spacing w:after="240" w:line="280" w:lineRule="exact"/>
        <w:rPr>
          <w:rFonts w:ascii="Arial" w:hAnsi="Arial" w:cs="Arial"/>
          <w:b w:val="1"/>
          <w:bCs w:val="1"/>
        </w:rPr>
      </w:pPr>
      <w:r w:rsidRPr="37E69269" w:rsidR="453976B0">
        <w:rPr>
          <w:rFonts w:ascii="Arial" w:hAnsi="Arial" w:cs="Arial"/>
          <w:b w:val="1"/>
          <w:bCs w:val="1"/>
        </w:rPr>
        <w:t>¿Quién es el Papa León XIV?</w:t>
      </w:r>
    </w:p>
    <w:p w:rsidR="453976B0" w:rsidP="37E69269" w:rsidRDefault="453976B0" w14:paraId="3D33EBFD" w14:textId="2FA70198">
      <w:pPr>
        <w:pStyle w:val="Normal"/>
        <w:spacing w:after="240" w:line="280" w:lineRule="exact"/>
      </w:pPr>
      <w:r w:rsidRPr="37E69269" w:rsidR="453976B0">
        <w:rPr>
          <w:rFonts w:ascii="Arial" w:hAnsi="Arial" w:cs="Arial"/>
          <w:b w:val="0"/>
          <w:bCs w:val="0"/>
        </w:rPr>
        <w:t xml:space="preserve">Robert Francis Prevost nació en Chicago (Illinois, </w:t>
      </w:r>
      <w:r w:rsidRPr="37E69269" w:rsidR="453976B0">
        <w:rPr>
          <w:rFonts w:ascii="Arial" w:hAnsi="Arial" w:cs="Arial"/>
          <w:b w:val="0"/>
          <w:bCs w:val="0"/>
        </w:rPr>
        <w:t>EE.UU.</w:t>
      </w:r>
      <w:r w:rsidRPr="37E69269" w:rsidR="453976B0">
        <w:rPr>
          <w:rFonts w:ascii="Arial" w:hAnsi="Arial" w:cs="Arial"/>
          <w:b w:val="0"/>
          <w:bCs w:val="0"/>
        </w:rPr>
        <w:t>) en 1955, en el seno de una familia católica con raíces francesas, italianas y españolas. A los 22 años ingresó en la Orden de San Agustín, y en 1982 fue ordenado sacerdote en Roma, donde también se doctoró en Derecho Canónico.</w:t>
      </w:r>
    </w:p>
    <w:p w:rsidR="453976B0" w:rsidP="37E69269" w:rsidRDefault="453976B0" w14:paraId="1BA05235" w14:textId="5658D699">
      <w:pPr>
        <w:pStyle w:val="Normal"/>
        <w:spacing w:after="240" w:line="280" w:lineRule="exact"/>
      </w:pPr>
      <w:r w:rsidRPr="37E69269" w:rsidR="453976B0">
        <w:rPr>
          <w:rFonts w:ascii="Arial" w:hAnsi="Arial" w:cs="Arial"/>
          <w:b w:val="0"/>
          <w:bCs w:val="0"/>
        </w:rPr>
        <w:t>Los años más marcantes de su vida fueron los que pasó como misionero en el norte de Perú (Chulucanas y Trujillo) trabajando con los más pobres, incluso durante las amenazas de Sendero Luminoso. Entre 2001 y 2013 fue Prior General de toda la Orden Agustiniana a nivel mundial. En 2014 volvió a Perú como obispo de Chiclayo, y en 2023 fue creado Cardenal, con el encargo del Dicasterio para los Obispos.</w:t>
      </w:r>
    </w:p>
    <w:p w:rsidR="453976B0" w:rsidP="37E69269" w:rsidRDefault="453976B0" w14:paraId="498CA72D" w14:textId="09536814">
      <w:pPr>
        <w:pStyle w:val="Normal"/>
        <w:spacing w:after="240" w:line="280" w:lineRule="exact"/>
      </w:pPr>
      <w:r w:rsidRPr="37E69269" w:rsidR="453976B0">
        <w:rPr>
          <w:rFonts w:ascii="Arial" w:hAnsi="Arial" w:cs="Arial"/>
          <w:b w:val="0"/>
          <w:bCs w:val="0"/>
        </w:rPr>
        <w:t>El 8 de mayo de 2025 fue elegido 267.º sucesor de Pedro: el primer Papa agustino de la historia y el primer norteamericano en el trono de San Pedro. Eligió el nombre de León XIV en referencia a León XIII, el Papa de la Doctrina Social, esta vez frente al reto de la inteligencia artificial.</w:t>
      </w:r>
    </w:p>
    <w:p w:rsidR="37E69269" w:rsidP="37E69269" w:rsidRDefault="37E69269" w14:paraId="1E192221" w14:textId="4A2239F0">
      <w:pPr>
        <w:pStyle w:val="Normal"/>
        <w:spacing w:after="240" w:line="280" w:lineRule="exact"/>
        <w:rPr>
          <w:rFonts w:ascii="Arial" w:hAnsi="Arial" w:cs="Arial"/>
          <w:b w:val="0"/>
          <w:bCs w:val="0"/>
        </w:rPr>
      </w:pPr>
    </w:p>
    <w:p w:rsidR="453976B0" w:rsidP="37E69269" w:rsidRDefault="453976B0" w14:paraId="77F6C6F6" w14:textId="67CBBD6E">
      <w:pPr>
        <w:spacing w:after="240" w:line="280" w:lineRule="exact"/>
        <w:rPr>
          <w:rFonts w:ascii="Arial" w:hAnsi="Arial" w:cs="Arial"/>
          <w:b w:val="1"/>
          <w:bCs w:val="1"/>
        </w:rPr>
      </w:pPr>
      <w:r w:rsidRPr="37E69269" w:rsidR="453976B0">
        <w:rPr>
          <w:rFonts w:ascii="Arial" w:hAnsi="Arial" w:cs="Arial"/>
          <w:b w:val="1"/>
          <w:bCs w:val="1"/>
        </w:rPr>
        <w:t>¿Qué significa «Alzad la mirada»?</w:t>
      </w:r>
    </w:p>
    <w:p w:rsidR="453976B0" w:rsidP="37E69269" w:rsidRDefault="453976B0" w14:paraId="38E47750" w14:textId="4DB2908D">
      <w:pPr>
        <w:pStyle w:val="Normal"/>
        <w:spacing w:after="240" w:line="280" w:lineRule="exact"/>
      </w:pPr>
      <w:r w:rsidRPr="37E69269" w:rsidR="453976B0">
        <w:rPr>
          <w:rFonts w:ascii="Arial" w:hAnsi="Arial" w:cs="Arial"/>
          <w:b w:val="0"/>
          <w:bCs w:val="0"/>
        </w:rPr>
        <w:t>Es el lema oficial del viaje apostólico de León XIV a España, tomado del Evangelio de Juan (Jn 4,35): "Alzad la mirada y ved los campos que ya están listos para la cosecha." Jesús pronuncia estas palabras a sus discípulos para invitarles a ver más allá de lo inmediato, a reconocer la presencia de Dios en el mundo y a abrirse a la misión.</w:t>
      </w:r>
    </w:p>
    <w:p w:rsidR="453976B0" w:rsidP="37E69269" w:rsidRDefault="453976B0" w14:paraId="1468A9FE" w14:textId="1A077D5C">
      <w:pPr>
        <w:pStyle w:val="Normal"/>
        <w:spacing w:after="240" w:line="280" w:lineRule="exact"/>
      </w:pPr>
      <w:r w:rsidRPr="37E69269" w:rsidR="453976B0">
        <w:rPr>
          <w:rFonts w:ascii="Arial" w:hAnsi="Arial" w:cs="Arial"/>
          <w:b w:val="0"/>
          <w:bCs w:val="0"/>
        </w:rPr>
        <w:t xml:space="preserve"> </w:t>
      </w:r>
    </w:p>
    <w:p w:rsidR="453976B0" w:rsidP="37E69269" w:rsidRDefault="453976B0" w14:paraId="6F2FB741" w14:textId="457A9331">
      <w:pPr>
        <w:pStyle w:val="Normal"/>
        <w:spacing w:after="240" w:line="280" w:lineRule="exact"/>
      </w:pPr>
      <w:r w:rsidRPr="37E69269" w:rsidR="453976B0">
        <w:rPr>
          <w:rFonts w:ascii="Arial" w:hAnsi="Arial" w:cs="Arial"/>
          <w:b w:val="0"/>
          <w:bCs w:val="0"/>
        </w:rPr>
        <w:t>El Papa propone este lema como una actitud de vida: salir del repliegue sobre uno mismo, de las preocupaciones que paralizan, y levantar los ojos hacia lo que verdaderamente importa. Es una llamada a la esperanza activa, a la contemplación que impulsa al servicio, y al encuentro con el otro, especialmente con el más vulnerable.</w:t>
      </w:r>
    </w:p>
    <w:p w:rsidR="37E69269" w:rsidP="37E69269" w:rsidRDefault="37E69269" w14:paraId="4328E5FC" w14:textId="5A04500E">
      <w:pPr>
        <w:spacing w:after="240" w:line="280" w:lineRule="exact"/>
        <w:rPr>
          <w:rFonts w:ascii="Arial" w:hAnsi="Arial" w:cs="Arial"/>
          <w:b w:val="0"/>
          <w:bCs w:val="0"/>
        </w:rPr>
      </w:pPr>
    </w:p>
    <w:p w:rsidRPr="005901EF" w:rsidR="005901EF" w:rsidP="3009D022" w:rsidRDefault="005901EF" w14:textId="77777777" w14:paraId="6D768D25">
      <w:pPr>
        <w:autoSpaceDE w:val="0"/>
        <w:autoSpaceDN w:val="0"/>
        <w:adjustRightInd w:val="0"/>
        <w:spacing w:after="240" w:line="280" w:lineRule="exact"/>
      </w:pPr>
      <w:r w:rsidRPr="3009D022" w:rsidR="5DB98B62">
        <w:rPr>
          <w:rFonts w:ascii="Arial" w:hAnsi="Arial" w:cs="Arial"/>
          <w:b w:val="1"/>
          <w:bCs w:val="1"/>
          <w:kern w:val="0"/>
          <w:sz w:val="40"/>
          <w:szCs w:val="40"/>
        </w:rPr>
        <w:t>Bienvenidos a la UFV.</w:t>
      </w:r>
    </w:p>
    <w:p w:rsidRPr="00260620" w:rsidR="00815FBA" w:rsidP="37E69269" w:rsidRDefault="00815FBA" w14:paraId="191B3443" w14:textId="593C7388">
      <w:pPr>
        <w:pStyle w:val="Ningnestilodeprrafo"/>
        <w:spacing w:after="240" w:line="280" w:lineRule="exact"/>
        <w:rPr>
          <w:rFonts w:ascii="Arial" w:hAnsi="Arial" w:cs="Arial"/>
          <w:b w:val="1"/>
          <w:bCs w:val="1"/>
          <w:sz w:val="40"/>
          <w:szCs w:val="40"/>
        </w:rPr>
      </w:pPr>
    </w:p>
    <w:p w:rsidRPr="00815FBA" w:rsidR="00760FBB" w:rsidP="3009D022" w:rsidRDefault="00760FBB" w14:paraId="0D8493E8" w14:textId="0E8BA865">
      <w:pPr>
        <w:pStyle w:val="Ningnestilodeprrafo"/>
        <w:rPr>
          <w:rFonts w:ascii="Arial" w:hAnsi="Arial" w:cs="Arial"/>
          <w:sz w:val="21"/>
          <w:szCs w:val="21"/>
          <w:lang w:val="es-ES"/>
        </w:rPr>
        <w:sectPr w:rsidRPr="00815FBA" w:rsidR="00760FBB" w:rsidSect="00531713">
          <w:headerReference w:type="first" r:id="rId30"/>
          <w:pgSz w:w="11906" w:h="16838" w:orient="portrait"/>
          <w:pgMar w:top="2268" w:right="1134" w:bottom="2268" w:left="1134" w:header="1021" w:footer="794" w:gutter="0"/>
          <w:pgNumType w:start="1"/>
          <w:cols w:space="708"/>
          <w:docGrid w:linePitch="360"/>
          <w:titlePg w:val="0"/>
          <w:footerReference w:type="default" r:id="R080162fe7fb140b7"/>
          <w:footerReference w:type="first" r:id="Rbe48db116a364222"/>
        </w:sectPr>
      </w:pPr>
    </w:p>
    <w:p w:rsidRPr="00815FBA" w:rsidR="00760FBB" w:rsidP="00760FBB" w:rsidRDefault="00760FBB" w14:paraId="322AF2B0" w14:textId="77777777">
      <w:pPr>
        <w:autoSpaceDE w:val="0"/>
        <w:autoSpaceDN w:val="0"/>
        <w:adjustRightInd w:val="0"/>
        <w:spacing w:after="240" w:line="280" w:lineRule="exact"/>
        <w:ind w:right="-1"/>
        <w:rPr>
          <w:rFonts w:ascii="Arial" w:hAnsi="Arial" w:cs="Arial"/>
          <w:b/>
          <w:bCs/>
          <w:color w:val="003865"/>
          <w:kern w:val="0"/>
        </w:rPr>
        <w:sectPr w:rsidRPr="00815FBA" w:rsidR="00760FBB" w:rsidSect="00760FBB">
          <w:type w:val="continuous"/>
          <w:pgSz w:w="11906" w:h="16838" w:orient="portrait"/>
          <w:pgMar w:top="2268" w:right="1134" w:bottom="2268" w:left="1134" w:header="1021" w:footer="794" w:gutter="0"/>
          <w:pgNumType w:start="1"/>
          <w:cols w:space="708" w:num="2"/>
          <w:titlePg/>
          <w:docGrid w:linePitch="360"/>
          <w:footerReference w:type="default" r:id="R9df877060e6b464d"/>
          <w:footerReference w:type="first" r:id="R169d375c2319421e"/>
        </w:sectPr>
      </w:pPr>
    </w:p>
    <w:p w:rsidR="00AE07FB" w:rsidP="002023A2" w:rsidRDefault="00AE07FB" w14:paraId="557ABE0A" w14:textId="77777777">
      <w:pPr>
        <w:rPr>
          <w:rFonts w:ascii="Arial" w:hAnsi="Arial" w:cs="Arial"/>
          <w:kern w:val="0"/>
          <w:szCs w:val="22"/>
          <w:lang w:val="en-US"/>
        </w:rPr>
        <w:sectPr w:rsidR="00AE07FB" w:rsidSect="00760FBB">
          <w:headerReference w:type="default" r:id="rId32"/>
          <w:type w:val="continuous"/>
          <w:pgSz w:w="11906" w:h="16838" w:orient="portrait"/>
          <w:pgMar w:top="2268" w:right="1134" w:bottom="2268" w:left="1134" w:header="1021" w:footer="794" w:gutter="0"/>
          <w:pgNumType w:start="1"/>
          <w:cols w:space="708"/>
          <w:titlePg/>
          <w:docGrid w:linePitch="360"/>
          <w:footerReference w:type="default" r:id="Rd4e61cebff81404d"/>
          <w:footerReference w:type="first" r:id="R36f80186987d4358"/>
        </w:sectPr>
      </w:pPr>
      <w:r>
        <w:rPr>
          <w:rFonts w:ascii="Arial" w:hAnsi="Arial" w:cs="Arial"/>
          <w:kern w:val="0"/>
          <w:szCs w:val="22"/>
          <w:lang w:val="en-US"/>
        </w:rPr>
        <w:br w:type="page"/>
      </w:r>
    </w:p>
    <w:p w:rsidRPr="00254BB0" w:rsidR="00760FBB" w:rsidP="00254BB0" w:rsidRDefault="00760FBB" w14:paraId="60D95A3A" w14:textId="77777777">
      <w:pPr>
        <w:autoSpaceDE w:val="0"/>
        <w:autoSpaceDN w:val="0"/>
        <w:adjustRightInd w:val="0"/>
        <w:spacing w:after="240" w:line="280" w:lineRule="exact"/>
        <w:rPr>
          <w:rFonts w:ascii="Arial" w:hAnsi="Arial" w:cs="Arial"/>
          <w:kern w:val="0"/>
          <w:szCs w:val="22"/>
          <w:lang w:val="en-US"/>
        </w:rPr>
      </w:pPr>
    </w:p>
    <w:sectPr w:rsidRPr="00254BB0" w:rsidR="00760FBB" w:rsidSect="00AE07FB">
      <w:headerReference w:type="first" r:id="rId34"/>
      <w:pgSz w:w="11906" w:h="16838" w:orient="portrait"/>
      <w:pgMar w:top="2268" w:right="1134" w:bottom="2268" w:left="1134" w:header="1021" w:footer="794" w:gutter="0"/>
      <w:pgNumType w:start="1"/>
      <w:cols w:space="708"/>
      <w:titlePg/>
      <w:docGrid w:linePitch="360"/>
      <w:footerReference w:type="default" r:id="R3a77512be88e4d1b"/>
      <w:footerReference w:type="first" r:id="R4ec0b50e53524aed"/>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F1736D" w:rsidP="001856FE" w:rsidRDefault="00F1736D" w14:paraId="3CDBDEC3" w14:textId="77777777">
      <w:r>
        <w:separator/>
      </w:r>
    </w:p>
    <w:p w:rsidR="00F1736D" w:rsidRDefault="00F1736D" w14:paraId="59FDA5CC" w14:textId="77777777"/>
    <w:p w:rsidR="00F1736D" w:rsidP="005871C3" w:rsidRDefault="00F1736D" w14:paraId="72CE5D78" w14:textId="77777777"/>
    <w:p w:rsidR="00F1736D" w:rsidP="005871C3" w:rsidRDefault="00F1736D" w14:paraId="71E4C70B" w14:textId="77777777"/>
    <w:p w:rsidR="00F1736D" w:rsidP="005871C3" w:rsidRDefault="00F1736D" w14:paraId="70B4D3F9" w14:textId="77777777"/>
    <w:p w:rsidR="00F1736D" w:rsidP="005871C3" w:rsidRDefault="00F1736D" w14:paraId="6434F5B6" w14:textId="77777777"/>
    <w:p w:rsidR="00F1736D" w:rsidP="005871C3" w:rsidRDefault="00F1736D" w14:paraId="5EC32381" w14:textId="77777777"/>
    <w:p w:rsidR="00F1736D" w:rsidP="005871C3" w:rsidRDefault="00F1736D" w14:paraId="7F35E446" w14:textId="77777777"/>
    <w:p w:rsidR="00F1736D" w:rsidP="005871C3" w:rsidRDefault="00F1736D" w14:paraId="51835E85" w14:textId="77777777"/>
    <w:p w:rsidR="00F1736D" w:rsidRDefault="00F1736D" w14:paraId="37CDEF5B" w14:textId="77777777"/>
  </w:endnote>
  <w:endnote w:type="continuationSeparator" w:id="0">
    <w:p w:rsidR="00F1736D" w:rsidP="001856FE" w:rsidRDefault="00F1736D" w14:paraId="0B96B089" w14:textId="77777777">
      <w:r>
        <w:continuationSeparator/>
      </w:r>
    </w:p>
    <w:p w:rsidR="00F1736D" w:rsidRDefault="00F1736D" w14:paraId="2EFF25B4" w14:textId="77777777"/>
    <w:p w:rsidR="00F1736D" w:rsidP="005871C3" w:rsidRDefault="00F1736D" w14:paraId="0D562B22" w14:textId="77777777"/>
    <w:p w:rsidR="00F1736D" w:rsidP="005871C3" w:rsidRDefault="00F1736D" w14:paraId="3DC1686E" w14:textId="77777777"/>
    <w:p w:rsidR="00F1736D" w:rsidP="005871C3" w:rsidRDefault="00F1736D" w14:paraId="3FD01CD4" w14:textId="77777777"/>
    <w:p w:rsidR="00F1736D" w:rsidP="005871C3" w:rsidRDefault="00F1736D" w14:paraId="2DEEB4D4" w14:textId="77777777"/>
    <w:p w:rsidR="00F1736D" w:rsidP="005871C3" w:rsidRDefault="00F1736D" w14:paraId="399BEB41" w14:textId="77777777"/>
    <w:p w:rsidR="00F1736D" w:rsidP="005871C3" w:rsidRDefault="00F1736D" w14:paraId="2D9CE5F8" w14:textId="77777777"/>
    <w:p w:rsidR="00F1736D" w:rsidP="005871C3" w:rsidRDefault="00F1736D" w14:paraId="772F2E43" w14:textId="77777777"/>
    <w:p w:rsidR="00F1736D" w:rsidRDefault="00F1736D" w14:paraId="680EB201"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Rockwell">
    <w:panose1 w:val="02060603020205020403"/>
    <w:charset w:val="00"/>
    <w:family w:val="roman"/>
    <w:pitch w:val="variable"/>
    <w:sig w:usb0="00000007" w:usb1="00000000" w:usb2="00000000" w:usb3="00000000" w:csb0="00000003" w:csb1="00000000"/>
    <w:embedRegular w:fontKey="{6FCC983B-14A9-433D-948C-22180ABFE720}" w:subsetted="1" r:id="rId1"/>
  </w:font>
  <w:font w:name="SimHei">
    <w:panose1 w:val="02010600030101010101"/>
    <w:charset w:val="86"/>
    <w:family w:val="modern"/>
    <w:pitch w:val="fixed"/>
    <w:sig w:usb0="800002BF" w:usb1="38CF7CFA" w:usb2="00000016" w:usb3="00000000" w:csb0="00040001" w:csb1="00000000"/>
  </w:font>
  <w:font w:name="MinionPro-Regular">
    <w:altName w:val="Calibri"/>
    <w:charset w:val="00"/>
    <w:family w:val="roman"/>
    <w:pitch w:val="variable"/>
    <w:sig w:usb0="60000287" w:usb1="00000001" w:usb2="00000000" w:usb3="00000000" w:csb0="0000019F" w:csb1="00000000"/>
  </w:font>
  <w:font w:name="Calibri">
    <w:panose1 w:val="020F0502020204030204"/>
    <w:charset w:val="00"/>
    <w:family w:val="swiss"/>
    <w:pitch w:val="variable"/>
    <w:sig w:usb0="E4002EFF" w:usb1="C200247B" w:usb2="00000009" w:usb3="00000000" w:csb0="000001FF" w:csb1="00000000"/>
    <w:embedRegular w:fontKey="{DD44039F-15ED-45E6-9E99-C70EB58E18C8}" w:subsetted="1" r:id="rId2"/>
  </w:font>
  <w:font w:name="Segoe UI Emoji">
    <w:panose1 w:val="020B0502040204020203"/>
    <w:charset w:val="00"/>
    <w:family w:val="swiss"/>
    <w:pitch w:val="variable"/>
    <w:sig w:usb0="00000003" w:usb1="02000000" w:usb2="08000000" w:usb3="00000000" w:csb0="00000001" w:csb1="00000000"/>
    <w:embedRegular w:fontKey="{AB51000D-F8D0-403F-B263-A5335459C12F}" w:subsetted="1" r:id="rId3"/>
  </w:font>
</w:fonts>
</file>

<file path=word/footer10.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3210"/>
      <w:gridCol w:w="3210"/>
      <w:gridCol w:w="3210"/>
    </w:tblGrid>
    <w:tr w:rsidR="3009D022" w:rsidTr="3009D022" w14:paraId="3C7939DC">
      <w:trPr>
        <w:trHeight w:val="300"/>
      </w:trPr>
      <w:tc>
        <w:tcPr>
          <w:tcW w:w="3210" w:type="dxa"/>
          <w:tcMar/>
        </w:tcPr>
        <w:p w:rsidR="3009D022" w:rsidP="3009D022" w:rsidRDefault="3009D022" w14:paraId="71CB98F4" w14:textId="48DF6799">
          <w:pPr>
            <w:pStyle w:val="Encabezado"/>
            <w:bidi w:val="0"/>
            <w:ind w:left="-115"/>
            <w:jc w:val="left"/>
          </w:pPr>
        </w:p>
      </w:tc>
      <w:tc>
        <w:tcPr>
          <w:tcW w:w="3210" w:type="dxa"/>
          <w:tcMar/>
        </w:tcPr>
        <w:p w:rsidR="3009D022" w:rsidP="3009D022" w:rsidRDefault="3009D022" w14:paraId="578AB002" w14:textId="6170814F">
          <w:pPr>
            <w:pStyle w:val="Encabezado"/>
            <w:bidi w:val="0"/>
            <w:jc w:val="center"/>
          </w:pPr>
        </w:p>
      </w:tc>
      <w:tc>
        <w:tcPr>
          <w:tcW w:w="3210" w:type="dxa"/>
          <w:tcMar/>
        </w:tcPr>
        <w:p w:rsidR="3009D022" w:rsidP="3009D022" w:rsidRDefault="3009D022" w14:paraId="4D8A6158" w14:textId="70E7556C">
          <w:pPr>
            <w:pStyle w:val="Encabezado"/>
            <w:bidi w:val="0"/>
            <w:ind w:right="-115"/>
            <w:jc w:val="right"/>
          </w:pPr>
        </w:p>
      </w:tc>
    </w:tr>
  </w:tbl>
  <w:p w:rsidR="3009D022" w:rsidP="3009D022" w:rsidRDefault="3009D022" w14:paraId="4E8DD970" w14:textId="68959243">
    <w:pPr>
      <w:pStyle w:val="Piedepgina"/>
      <w:bidi w:val="0"/>
    </w:pPr>
  </w:p>
</w:ftr>
</file>

<file path=word/footer11.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3210"/>
      <w:gridCol w:w="3210"/>
      <w:gridCol w:w="3210"/>
    </w:tblGrid>
    <w:tr w:rsidR="3009D022" w:rsidTr="3009D022" w14:paraId="34557CA4">
      <w:trPr>
        <w:trHeight w:val="300"/>
      </w:trPr>
      <w:tc>
        <w:tcPr>
          <w:tcW w:w="3210" w:type="dxa"/>
          <w:tcMar/>
        </w:tcPr>
        <w:p w:rsidR="3009D022" w:rsidP="3009D022" w:rsidRDefault="3009D022" w14:paraId="62E3E51B" w14:textId="241BB414">
          <w:pPr>
            <w:pStyle w:val="Encabezado"/>
            <w:bidi w:val="0"/>
            <w:ind w:left="-115"/>
            <w:jc w:val="left"/>
          </w:pPr>
        </w:p>
      </w:tc>
      <w:tc>
        <w:tcPr>
          <w:tcW w:w="3210" w:type="dxa"/>
          <w:tcMar/>
        </w:tcPr>
        <w:p w:rsidR="3009D022" w:rsidP="3009D022" w:rsidRDefault="3009D022" w14:paraId="4EFE1224" w14:textId="0C595774">
          <w:pPr>
            <w:pStyle w:val="Encabezado"/>
            <w:bidi w:val="0"/>
            <w:jc w:val="center"/>
          </w:pPr>
        </w:p>
      </w:tc>
      <w:tc>
        <w:tcPr>
          <w:tcW w:w="3210" w:type="dxa"/>
          <w:tcMar/>
        </w:tcPr>
        <w:p w:rsidR="3009D022" w:rsidP="3009D022" w:rsidRDefault="3009D022" w14:paraId="7B5E94A0" w14:textId="6A19074D">
          <w:pPr>
            <w:pStyle w:val="Encabezado"/>
            <w:bidi w:val="0"/>
            <w:ind w:right="-115"/>
            <w:jc w:val="right"/>
          </w:pPr>
        </w:p>
      </w:tc>
    </w:tr>
  </w:tbl>
  <w:p w:rsidR="3009D022" w:rsidP="3009D022" w:rsidRDefault="3009D022" w14:paraId="3FA4CFD0" w14:textId="778875AA">
    <w:pPr>
      <w:pStyle w:val="Piedepgina"/>
      <w:bidi w:val="0"/>
    </w:pPr>
  </w:p>
</w:ftr>
</file>

<file path=word/footer12.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3210"/>
      <w:gridCol w:w="3210"/>
      <w:gridCol w:w="3210"/>
    </w:tblGrid>
    <w:tr w:rsidR="3009D022" w:rsidTr="3009D022" w14:paraId="47B59EDE">
      <w:trPr>
        <w:trHeight w:val="300"/>
      </w:trPr>
      <w:tc>
        <w:tcPr>
          <w:tcW w:w="3210" w:type="dxa"/>
          <w:tcMar/>
        </w:tcPr>
        <w:p w:rsidR="3009D022" w:rsidP="3009D022" w:rsidRDefault="3009D022" w14:paraId="46D76321" w14:textId="48DFF8AC">
          <w:pPr>
            <w:pStyle w:val="Encabezado"/>
            <w:bidi w:val="0"/>
            <w:ind w:left="-115"/>
            <w:jc w:val="left"/>
          </w:pPr>
        </w:p>
      </w:tc>
      <w:tc>
        <w:tcPr>
          <w:tcW w:w="3210" w:type="dxa"/>
          <w:tcMar/>
        </w:tcPr>
        <w:p w:rsidR="3009D022" w:rsidP="3009D022" w:rsidRDefault="3009D022" w14:paraId="251E41E9" w14:textId="7FD89657">
          <w:pPr>
            <w:pStyle w:val="Encabezado"/>
            <w:bidi w:val="0"/>
            <w:jc w:val="center"/>
          </w:pPr>
        </w:p>
      </w:tc>
      <w:tc>
        <w:tcPr>
          <w:tcW w:w="3210" w:type="dxa"/>
          <w:tcMar/>
        </w:tcPr>
        <w:p w:rsidR="3009D022" w:rsidP="3009D022" w:rsidRDefault="3009D022" w14:paraId="4BF901A1" w14:textId="7EA1D6A4">
          <w:pPr>
            <w:pStyle w:val="Encabezado"/>
            <w:bidi w:val="0"/>
            <w:ind w:right="-115"/>
            <w:jc w:val="right"/>
          </w:pPr>
        </w:p>
      </w:tc>
    </w:tr>
  </w:tbl>
  <w:p w:rsidR="3009D022" w:rsidP="3009D022" w:rsidRDefault="3009D022" w14:paraId="549A6EB4" w14:textId="51F92D5E">
    <w:pPr>
      <w:pStyle w:val="Piedepgina"/>
      <w:bidi w:val="0"/>
    </w:pPr>
  </w:p>
</w:ftr>
</file>

<file path=word/footer13.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3210"/>
      <w:gridCol w:w="3210"/>
      <w:gridCol w:w="3210"/>
    </w:tblGrid>
    <w:tr w:rsidR="3009D022" w:rsidTr="3009D022" w14:paraId="5EA5ADF0">
      <w:trPr>
        <w:trHeight w:val="300"/>
      </w:trPr>
      <w:tc>
        <w:tcPr>
          <w:tcW w:w="3210" w:type="dxa"/>
          <w:tcMar/>
        </w:tcPr>
        <w:p w:rsidR="3009D022" w:rsidP="3009D022" w:rsidRDefault="3009D022" w14:paraId="7067652A" w14:textId="75247836">
          <w:pPr>
            <w:pStyle w:val="Encabezado"/>
            <w:bidi w:val="0"/>
            <w:ind w:left="-115"/>
            <w:jc w:val="left"/>
          </w:pPr>
        </w:p>
      </w:tc>
      <w:tc>
        <w:tcPr>
          <w:tcW w:w="3210" w:type="dxa"/>
          <w:tcMar/>
        </w:tcPr>
        <w:p w:rsidR="3009D022" w:rsidP="3009D022" w:rsidRDefault="3009D022" w14:paraId="4BEB1DC7" w14:textId="42683169">
          <w:pPr>
            <w:pStyle w:val="Encabezado"/>
            <w:bidi w:val="0"/>
            <w:jc w:val="center"/>
          </w:pPr>
        </w:p>
      </w:tc>
      <w:tc>
        <w:tcPr>
          <w:tcW w:w="3210" w:type="dxa"/>
          <w:tcMar/>
        </w:tcPr>
        <w:p w:rsidR="3009D022" w:rsidP="3009D022" w:rsidRDefault="3009D022" w14:paraId="0A79EBE1" w14:textId="35C7E4BF">
          <w:pPr>
            <w:pStyle w:val="Encabezado"/>
            <w:bidi w:val="0"/>
            <w:ind w:right="-115"/>
            <w:jc w:val="right"/>
          </w:pPr>
        </w:p>
      </w:tc>
    </w:tr>
  </w:tbl>
  <w:p w:rsidR="3009D022" w:rsidP="3009D022" w:rsidRDefault="3009D022" w14:paraId="11BB2AC0" w14:textId="082B123B">
    <w:pPr>
      <w:pStyle w:val="Piedepgina"/>
      <w:bidi w:val="0"/>
    </w:pPr>
  </w:p>
</w:ftr>
</file>

<file path=word/footer8.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2925"/>
      <w:gridCol w:w="2925"/>
      <w:gridCol w:w="2925"/>
    </w:tblGrid>
    <w:tr w:rsidR="3009D022" w:rsidTr="3009D022" w14:paraId="337CD7E9">
      <w:trPr>
        <w:trHeight w:val="300"/>
      </w:trPr>
      <w:tc>
        <w:tcPr>
          <w:tcW w:w="2925" w:type="dxa"/>
          <w:tcMar/>
        </w:tcPr>
        <w:p w:rsidR="3009D022" w:rsidP="3009D022" w:rsidRDefault="3009D022" w14:paraId="52A6CA67" w14:textId="02C99FC4">
          <w:pPr>
            <w:pStyle w:val="Encabezado"/>
            <w:bidi w:val="0"/>
            <w:ind w:left="-115"/>
            <w:jc w:val="left"/>
          </w:pPr>
        </w:p>
      </w:tc>
      <w:tc>
        <w:tcPr>
          <w:tcW w:w="2925" w:type="dxa"/>
          <w:tcMar/>
        </w:tcPr>
        <w:p w:rsidR="3009D022" w:rsidP="3009D022" w:rsidRDefault="3009D022" w14:paraId="7F6CC6C1" w14:textId="39DDBF53">
          <w:pPr>
            <w:pStyle w:val="Encabezado"/>
            <w:bidi w:val="0"/>
            <w:jc w:val="center"/>
          </w:pPr>
        </w:p>
      </w:tc>
      <w:tc>
        <w:tcPr>
          <w:tcW w:w="2925" w:type="dxa"/>
          <w:tcMar/>
        </w:tcPr>
        <w:p w:rsidR="3009D022" w:rsidP="3009D022" w:rsidRDefault="3009D022" w14:paraId="0CA5537A" w14:textId="382ED35E">
          <w:pPr>
            <w:pStyle w:val="Encabezado"/>
            <w:bidi w:val="0"/>
            <w:ind w:right="-115"/>
            <w:jc w:val="right"/>
          </w:pPr>
        </w:p>
      </w:tc>
    </w:tr>
  </w:tbl>
  <w:p w:rsidR="3009D022" w:rsidP="3009D022" w:rsidRDefault="3009D022" w14:paraId="75B06C73" w14:textId="7379DAEA">
    <w:pPr>
      <w:pStyle w:val="Piedepgina"/>
      <w:bidi w:val="0"/>
    </w:pPr>
  </w:p>
</w:ftr>
</file>

<file path=word/footer9.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2925"/>
      <w:gridCol w:w="2925"/>
      <w:gridCol w:w="2925"/>
    </w:tblGrid>
    <w:tr w:rsidR="3009D022" w:rsidTr="3009D022" w14:paraId="6F286A65">
      <w:trPr>
        <w:trHeight w:val="300"/>
      </w:trPr>
      <w:tc>
        <w:tcPr>
          <w:tcW w:w="2925" w:type="dxa"/>
          <w:tcMar/>
        </w:tcPr>
        <w:p w:rsidR="3009D022" w:rsidP="3009D022" w:rsidRDefault="3009D022" w14:paraId="1F0B1440" w14:textId="65E438AC">
          <w:pPr>
            <w:pStyle w:val="Encabezado"/>
            <w:bidi w:val="0"/>
            <w:ind w:left="-115"/>
            <w:jc w:val="left"/>
          </w:pPr>
        </w:p>
      </w:tc>
      <w:tc>
        <w:tcPr>
          <w:tcW w:w="2925" w:type="dxa"/>
          <w:tcMar/>
        </w:tcPr>
        <w:p w:rsidR="3009D022" w:rsidP="3009D022" w:rsidRDefault="3009D022" w14:paraId="2FADEBE6" w14:textId="47F4715F">
          <w:pPr>
            <w:pStyle w:val="Encabezado"/>
            <w:bidi w:val="0"/>
            <w:jc w:val="center"/>
          </w:pPr>
        </w:p>
      </w:tc>
      <w:tc>
        <w:tcPr>
          <w:tcW w:w="2925" w:type="dxa"/>
          <w:tcMar/>
        </w:tcPr>
        <w:p w:rsidR="3009D022" w:rsidP="3009D022" w:rsidRDefault="3009D022" w14:paraId="37B3A187" w14:textId="41D9C47F">
          <w:pPr>
            <w:pStyle w:val="Encabezado"/>
            <w:bidi w:val="0"/>
            <w:ind w:right="-115"/>
            <w:jc w:val="right"/>
          </w:pPr>
        </w:p>
      </w:tc>
    </w:tr>
  </w:tbl>
  <w:p w:rsidR="3009D022" w:rsidP="3009D022" w:rsidRDefault="3009D022" w14:paraId="04D9B668" w14:textId="6419332A">
    <w:pPr>
      <w:pStyle w:val="Piedepgina"/>
      <w:bidi w:val="0"/>
    </w:pPr>
  </w:p>
</w:ftr>
</file>

<file path=word/footera.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2925"/>
      <w:gridCol w:w="2925"/>
      <w:gridCol w:w="2925"/>
    </w:tblGrid>
    <w:tr w:rsidR="3009D022" w:rsidTr="3009D022" w14:paraId="656B2A44">
      <w:trPr>
        <w:trHeight w:val="300"/>
      </w:trPr>
      <w:tc>
        <w:tcPr>
          <w:tcW w:w="2925" w:type="dxa"/>
          <w:tcMar/>
        </w:tcPr>
        <w:p w:rsidR="3009D022" w:rsidP="3009D022" w:rsidRDefault="3009D022" w14:paraId="18CF32D3" w14:textId="7DD9BA96">
          <w:pPr>
            <w:pStyle w:val="Encabezado"/>
            <w:bidi w:val="0"/>
            <w:ind w:left="-115"/>
            <w:jc w:val="left"/>
          </w:pPr>
        </w:p>
      </w:tc>
      <w:tc>
        <w:tcPr>
          <w:tcW w:w="2925" w:type="dxa"/>
          <w:tcMar/>
        </w:tcPr>
        <w:p w:rsidR="3009D022" w:rsidP="3009D022" w:rsidRDefault="3009D022" w14:paraId="1BED345F" w14:textId="0AA4156E">
          <w:pPr>
            <w:pStyle w:val="Encabezado"/>
            <w:bidi w:val="0"/>
            <w:jc w:val="center"/>
          </w:pPr>
        </w:p>
      </w:tc>
      <w:tc>
        <w:tcPr>
          <w:tcW w:w="2925" w:type="dxa"/>
          <w:tcMar/>
        </w:tcPr>
        <w:p w:rsidR="3009D022" w:rsidP="3009D022" w:rsidRDefault="3009D022" w14:paraId="4B379FFE" w14:textId="5E31812D">
          <w:pPr>
            <w:pStyle w:val="Encabezado"/>
            <w:bidi w:val="0"/>
            <w:ind w:right="-115"/>
            <w:jc w:val="right"/>
          </w:pPr>
        </w:p>
      </w:tc>
    </w:tr>
  </w:tbl>
  <w:p w:rsidR="3009D022" w:rsidP="3009D022" w:rsidRDefault="3009D022" w14:paraId="23A9A070" w14:textId="6D764447">
    <w:pPr>
      <w:pStyle w:val="Piedepgina"/>
      <w:bidi w:val="0"/>
    </w:pPr>
  </w:p>
</w:ftr>
</file>

<file path=word/footerb.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2925"/>
      <w:gridCol w:w="2925"/>
      <w:gridCol w:w="2925"/>
    </w:tblGrid>
    <w:tr w:rsidR="3009D022" w:rsidTr="3009D022" w14:paraId="0E185BBB">
      <w:trPr>
        <w:trHeight w:val="300"/>
      </w:trPr>
      <w:tc>
        <w:tcPr>
          <w:tcW w:w="2925" w:type="dxa"/>
          <w:tcMar/>
        </w:tcPr>
        <w:p w:rsidR="3009D022" w:rsidP="3009D022" w:rsidRDefault="3009D022" w14:paraId="093827EB" w14:textId="17326DE8">
          <w:pPr>
            <w:pStyle w:val="Encabezado"/>
            <w:bidi w:val="0"/>
            <w:ind w:left="-115"/>
            <w:jc w:val="left"/>
          </w:pPr>
        </w:p>
      </w:tc>
      <w:tc>
        <w:tcPr>
          <w:tcW w:w="2925" w:type="dxa"/>
          <w:tcMar/>
        </w:tcPr>
        <w:p w:rsidR="3009D022" w:rsidP="3009D022" w:rsidRDefault="3009D022" w14:paraId="7E0F3DF3" w14:textId="1EA26B9D">
          <w:pPr>
            <w:pStyle w:val="Encabezado"/>
            <w:bidi w:val="0"/>
            <w:jc w:val="center"/>
          </w:pPr>
        </w:p>
      </w:tc>
      <w:tc>
        <w:tcPr>
          <w:tcW w:w="2925" w:type="dxa"/>
          <w:tcMar/>
        </w:tcPr>
        <w:p w:rsidR="3009D022" w:rsidP="3009D022" w:rsidRDefault="3009D022" w14:paraId="5EA546C0" w14:textId="7429A59D">
          <w:pPr>
            <w:pStyle w:val="Encabezado"/>
            <w:bidi w:val="0"/>
            <w:ind w:right="-115"/>
            <w:jc w:val="right"/>
          </w:pPr>
        </w:p>
      </w:tc>
    </w:tr>
  </w:tbl>
  <w:p w:rsidR="3009D022" w:rsidP="3009D022" w:rsidRDefault="3009D022" w14:paraId="33C5F485" w14:textId="468F40F9">
    <w:pPr>
      <w:pStyle w:val="Piedepgina"/>
      <w:bidi w:val="0"/>
    </w:pPr>
  </w:p>
</w:ftr>
</file>

<file path=word/footerc.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3210"/>
      <w:gridCol w:w="3210"/>
      <w:gridCol w:w="3210"/>
    </w:tblGrid>
    <w:tr w:rsidR="3009D022" w:rsidTr="3009D022" w14:paraId="635D3170">
      <w:trPr>
        <w:trHeight w:val="300"/>
      </w:trPr>
      <w:tc>
        <w:tcPr>
          <w:tcW w:w="3210" w:type="dxa"/>
          <w:tcMar/>
        </w:tcPr>
        <w:p w:rsidR="3009D022" w:rsidP="3009D022" w:rsidRDefault="3009D022" w14:paraId="6D01D2BB" w14:textId="2CBA2346">
          <w:pPr>
            <w:pStyle w:val="Encabezado"/>
            <w:bidi w:val="0"/>
            <w:ind w:left="-115"/>
            <w:jc w:val="left"/>
          </w:pPr>
        </w:p>
      </w:tc>
      <w:tc>
        <w:tcPr>
          <w:tcW w:w="3210" w:type="dxa"/>
          <w:tcMar/>
        </w:tcPr>
        <w:p w:rsidR="3009D022" w:rsidP="3009D022" w:rsidRDefault="3009D022" w14:paraId="4CEFA40C" w14:textId="2A476E9F">
          <w:pPr>
            <w:pStyle w:val="Encabezado"/>
            <w:bidi w:val="0"/>
            <w:jc w:val="center"/>
          </w:pPr>
        </w:p>
      </w:tc>
      <w:tc>
        <w:tcPr>
          <w:tcW w:w="3210" w:type="dxa"/>
          <w:tcMar/>
        </w:tcPr>
        <w:p w:rsidR="3009D022" w:rsidP="3009D022" w:rsidRDefault="3009D022" w14:paraId="1815C22E" w14:textId="1B79FB0B">
          <w:pPr>
            <w:pStyle w:val="Encabezado"/>
            <w:bidi w:val="0"/>
            <w:ind w:right="-115"/>
            <w:jc w:val="right"/>
          </w:pPr>
        </w:p>
      </w:tc>
    </w:tr>
  </w:tbl>
  <w:p w:rsidR="3009D022" w:rsidP="3009D022" w:rsidRDefault="3009D022" w14:paraId="736477EF" w14:textId="6E8AD005">
    <w:pPr>
      <w:pStyle w:val="Piedepgina"/>
      <w:bidi w:val="0"/>
    </w:pPr>
  </w:p>
</w:ftr>
</file>

<file path=word/footerd.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3210"/>
      <w:gridCol w:w="3210"/>
      <w:gridCol w:w="3210"/>
    </w:tblGrid>
    <w:tr w:rsidR="3009D022" w:rsidTr="3009D022" w14:paraId="52FF4BBD">
      <w:trPr>
        <w:trHeight w:val="300"/>
      </w:trPr>
      <w:tc>
        <w:tcPr>
          <w:tcW w:w="3210" w:type="dxa"/>
          <w:tcMar/>
        </w:tcPr>
        <w:p w:rsidR="3009D022" w:rsidP="3009D022" w:rsidRDefault="3009D022" w14:paraId="64D591E0" w14:textId="61B71FDF">
          <w:pPr>
            <w:pStyle w:val="Encabezado"/>
            <w:bidi w:val="0"/>
            <w:ind w:left="-115"/>
            <w:jc w:val="left"/>
          </w:pPr>
        </w:p>
      </w:tc>
      <w:tc>
        <w:tcPr>
          <w:tcW w:w="3210" w:type="dxa"/>
          <w:tcMar/>
        </w:tcPr>
        <w:p w:rsidR="3009D022" w:rsidP="3009D022" w:rsidRDefault="3009D022" w14:paraId="6E759E23" w14:textId="5BEA9D17">
          <w:pPr>
            <w:pStyle w:val="Encabezado"/>
            <w:bidi w:val="0"/>
            <w:jc w:val="center"/>
          </w:pPr>
        </w:p>
      </w:tc>
      <w:tc>
        <w:tcPr>
          <w:tcW w:w="3210" w:type="dxa"/>
          <w:tcMar/>
        </w:tcPr>
        <w:p w:rsidR="3009D022" w:rsidP="3009D022" w:rsidRDefault="3009D022" w14:paraId="404952C8" w14:textId="1DBB3344">
          <w:pPr>
            <w:pStyle w:val="Encabezado"/>
            <w:bidi w:val="0"/>
            <w:ind w:right="-115"/>
            <w:jc w:val="right"/>
          </w:pPr>
        </w:p>
      </w:tc>
    </w:tr>
  </w:tbl>
  <w:p w:rsidR="3009D022" w:rsidP="3009D022" w:rsidRDefault="3009D022" w14:paraId="71EB7653" w14:textId="50B5F2F5">
    <w:pPr>
      <w:pStyle w:val="Piedepgina"/>
      <w:bidi w:val="0"/>
    </w:pPr>
  </w:p>
</w:ftr>
</file>

<file path=word/footere.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3210"/>
      <w:gridCol w:w="3210"/>
      <w:gridCol w:w="3210"/>
    </w:tblGrid>
    <w:tr w:rsidR="3009D022" w:rsidTr="3009D022" w14:paraId="4165E89D">
      <w:trPr>
        <w:trHeight w:val="300"/>
      </w:trPr>
      <w:tc>
        <w:tcPr>
          <w:tcW w:w="3210" w:type="dxa"/>
          <w:tcMar/>
        </w:tcPr>
        <w:p w:rsidR="3009D022" w:rsidP="3009D022" w:rsidRDefault="3009D022" w14:paraId="572CD890" w14:textId="1420E20C">
          <w:pPr>
            <w:pStyle w:val="Encabezado"/>
            <w:bidi w:val="0"/>
            <w:ind w:left="-115"/>
            <w:jc w:val="left"/>
          </w:pPr>
        </w:p>
      </w:tc>
      <w:tc>
        <w:tcPr>
          <w:tcW w:w="3210" w:type="dxa"/>
          <w:tcMar/>
        </w:tcPr>
        <w:p w:rsidR="3009D022" w:rsidP="3009D022" w:rsidRDefault="3009D022" w14:paraId="1E65B6FF" w14:textId="3BD19F69">
          <w:pPr>
            <w:pStyle w:val="Encabezado"/>
            <w:bidi w:val="0"/>
            <w:jc w:val="center"/>
          </w:pPr>
        </w:p>
      </w:tc>
      <w:tc>
        <w:tcPr>
          <w:tcW w:w="3210" w:type="dxa"/>
          <w:tcMar/>
        </w:tcPr>
        <w:p w:rsidR="3009D022" w:rsidP="3009D022" w:rsidRDefault="3009D022" w14:paraId="5A09BDA0" w14:textId="5D0C3D0F">
          <w:pPr>
            <w:pStyle w:val="Encabezado"/>
            <w:bidi w:val="0"/>
            <w:ind w:right="-115"/>
            <w:jc w:val="right"/>
          </w:pPr>
        </w:p>
      </w:tc>
    </w:tr>
  </w:tbl>
  <w:p w:rsidR="3009D022" w:rsidP="3009D022" w:rsidRDefault="3009D022" w14:paraId="0554924B" w14:textId="020F0719">
    <w:pPr>
      <w:pStyle w:val="Piedepgina"/>
      <w:bidi w:val="0"/>
    </w:pPr>
  </w:p>
</w:ftr>
</file>

<file path=word/footerf.xml><?xml version="1.0" encoding="utf-8"?>
<w:ftr xmlns:w14="http://schemas.microsoft.com/office/word/2010/wordml" xmlns:w="http://schemas.openxmlformats.org/wordprocessingml/2006/main">
  <w:tbl>
    <w:tblPr>
      <w:tblStyle w:val="Tablanormal"/>
      <w:bidiVisual w:val="0"/>
      <w:tblW w:w="0" w:type="auto"/>
      <w:tblLook w:val="06A0" w:firstRow="1" w:lastRow="0" w:firstColumn="1" w:lastColumn="0" w:noHBand="1" w:noVBand="1"/>
    </w:tblPr>
    <w:tblGrid>
      <w:gridCol w:w="3210"/>
      <w:gridCol w:w="3210"/>
      <w:gridCol w:w="3210"/>
    </w:tblGrid>
    <w:tr w:rsidR="3009D022" w:rsidTr="3009D022" w14:paraId="5AF45AE5">
      <w:trPr>
        <w:trHeight w:val="300"/>
      </w:trPr>
      <w:tc>
        <w:tcPr>
          <w:tcW w:w="3210" w:type="dxa"/>
          <w:tcMar/>
        </w:tcPr>
        <w:p w:rsidR="3009D022" w:rsidP="3009D022" w:rsidRDefault="3009D022" w14:paraId="073C9547" w14:textId="0D3891C3">
          <w:pPr>
            <w:pStyle w:val="Encabezado"/>
            <w:bidi w:val="0"/>
            <w:ind w:left="-115"/>
            <w:jc w:val="left"/>
          </w:pPr>
        </w:p>
      </w:tc>
      <w:tc>
        <w:tcPr>
          <w:tcW w:w="3210" w:type="dxa"/>
          <w:tcMar/>
        </w:tcPr>
        <w:p w:rsidR="3009D022" w:rsidP="3009D022" w:rsidRDefault="3009D022" w14:paraId="129A15E9" w14:textId="314A6CFD">
          <w:pPr>
            <w:pStyle w:val="Encabezado"/>
            <w:bidi w:val="0"/>
            <w:jc w:val="center"/>
          </w:pPr>
        </w:p>
      </w:tc>
      <w:tc>
        <w:tcPr>
          <w:tcW w:w="3210" w:type="dxa"/>
          <w:tcMar/>
        </w:tcPr>
        <w:p w:rsidR="3009D022" w:rsidP="3009D022" w:rsidRDefault="3009D022" w14:paraId="6B7F5ED8" w14:textId="27B21E26">
          <w:pPr>
            <w:pStyle w:val="Encabezado"/>
            <w:bidi w:val="0"/>
            <w:ind w:right="-115"/>
            <w:jc w:val="right"/>
          </w:pPr>
        </w:p>
      </w:tc>
    </w:tr>
  </w:tbl>
  <w:p w:rsidR="3009D022" w:rsidP="3009D022" w:rsidRDefault="3009D022" w14:paraId="3DB52DB3" w14:textId="26BB3B27">
    <w:pPr>
      <w:pStyle w:val="Piedepgina"/>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F1736D" w:rsidP="001856FE" w:rsidRDefault="00F1736D" w14:paraId="6632DC36" w14:textId="77777777">
      <w:r>
        <w:separator/>
      </w:r>
    </w:p>
    <w:p w:rsidR="00F1736D" w:rsidRDefault="00F1736D" w14:paraId="4836EB18" w14:textId="77777777"/>
    <w:p w:rsidR="00F1736D" w:rsidP="005871C3" w:rsidRDefault="00F1736D" w14:paraId="7DE5CBA3" w14:textId="77777777"/>
    <w:p w:rsidR="00F1736D" w:rsidP="005871C3" w:rsidRDefault="00F1736D" w14:paraId="73C216D6" w14:textId="77777777"/>
    <w:p w:rsidR="00F1736D" w:rsidP="005871C3" w:rsidRDefault="00F1736D" w14:paraId="77F2FBDC" w14:textId="77777777"/>
    <w:p w:rsidR="00F1736D" w:rsidP="005871C3" w:rsidRDefault="00F1736D" w14:paraId="3FB52B52" w14:textId="77777777"/>
    <w:p w:rsidR="00F1736D" w:rsidP="005871C3" w:rsidRDefault="00F1736D" w14:paraId="244BC122" w14:textId="77777777"/>
    <w:p w:rsidR="00F1736D" w:rsidP="005871C3" w:rsidRDefault="00F1736D" w14:paraId="093CEEC0" w14:textId="77777777"/>
    <w:p w:rsidR="00F1736D" w:rsidP="005871C3" w:rsidRDefault="00F1736D" w14:paraId="019FF47A" w14:textId="77777777"/>
    <w:p w:rsidR="00F1736D" w:rsidRDefault="00F1736D" w14:paraId="70728CB0" w14:textId="77777777"/>
  </w:footnote>
  <w:footnote w:type="continuationSeparator" w:id="0">
    <w:p w:rsidR="00F1736D" w:rsidP="001856FE" w:rsidRDefault="00F1736D" w14:paraId="1CDE318B" w14:textId="77777777">
      <w:r>
        <w:continuationSeparator/>
      </w:r>
    </w:p>
    <w:p w:rsidR="00F1736D" w:rsidRDefault="00F1736D" w14:paraId="131F62E9" w14:textId="77777777"/>
    <w:p w:rsidR="00F1736D" w:rsidP="005871C3" w:rsidRDefault="00F1736D" w14:paraId="36224E13" w14:textId="77777777"/>
    <w:p w:rsidR="00F1736D" w:rsidP="005871C3" w:rsidRDefault="00F1736D" w14:paraId="5D1A090A" w14:textId="77777777"/>
    <w:p w:rsidR="00F1736D" w:rsidP="005871C3" w:rsidRDefault="00F1736D" w14:paraId="4AD9B22D" w14:textId="77777777"/>
    <w:p w:rsidR="00F1736D" w:rsidP="005871C3" w:rsidRDefault="00F1736D" w14:paraId="1C95579E" w14:textId="77777777"/>
    <w:p w:rsidR="00F1736D" w:rsidP="005871C3" w:rsidRDefault="00F1736D" w14:paraId="284F1820" w14:textId="77777777"/>
    <w:p w:rsidR="00F1736D" w:rsidP="005871C3" w:rsidRDefault="00F1736D" w14:paraId="7D5D414A" w14:textId="77777777"/>
    <w:p w:rsidR="00F1736D" w:rsidP="005871C3" w:rsidRDefault="00F1736D" w14:paraId="7D9EA087" w14:textId="77777777"/>
    <w:p w:rsidR="00F1736D" w:rsidRDefault="00F1736D" w14:paraId="49814391"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752AE1" w:rsidP="005871C3" w:rsidRDefault="001856FE" w14:paraId="1F3C52CC" w14:textId="77777777">
    <w:pPr>
      <w:pStyle w:val="Prrafobsico"/>
      <w:suppressAutoHyphens/>
      <w:spacing w:after="170"/>
    </w:pPr>
    <w:r>
      <w:rPr>
        <w:noProof/>
      </w:rPr>
      <w:drawing>
        <wp:inline distT="0" distB="0" distL="0" distR="0" wp14:anchorId="1150DD2A" wp14:editId="66415944">
          <wp:extent cx="1801707" cy="327584"/>
          <wp:effectExtent l="0" t="0" r="1905" b="3175"/>
          <wp:docPr id="1341245858" name="Imagen 1341245858"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95291" name="Imagen 1" descr="Un letrero de color blanco&#10;&#10;Descripción generada automáticamente con confianza baja"/>
                  <pic:cNvPicPr/>
                </pic:nvPicPr>
                <pic:blipFill>
                  <a:blip r:embed="rId1">
                    <a:extLst>
                      <a:ext uri="{28A0092B-C50C-407E-A947-70E740481C1C}">
                        <a14:useLocalDpi xmlns:a14="http://schemas.microsoft.com/office/drawing/2010/main" val="0"/>
                      </a:ext>
                    </a:extLst>
                  </a:blip>
                  <a:stretch>
                    <a:fillRect/>
                  </a:stretch>
                </pic:blipFill>
                <pic:spPr>
                  <a:xfrm>
                    <a:off x="0" y="0"/>
                    <a:ext cx="1951100" cy="354746"/>
                  </a:xfrm>
                  <a:prstGeom prst="rect">
                    <a:avLst/>
                  </a:prstGeom>
                </pic:spPr>
              </pic:pic>
            </a:graphicData>
          </a:graphic>
        </wp:inline>
      </w:drawing>
    </w:r>
  </w:p>
  <w:p w:rsidR="00752AE1" w:rsidP="005871C3" w:rsidRDefault="00752AE1" w14:paraId="684118CD"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7F4E86" w:rsidRDefault="00B03E79" w14:paraId="5578ECDB" w14:textId="7B5827B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CE5856" w:rsidRDefault="00020DCE" w14:paraId="6968E6DB" w14:textId="77777777">
    <w:pPr>
      <w:pStyle w:val="Encabezado"/>
    </w:pPr>
    <w:r>
      <w:rPr>
        <w:noProof/>
      </w:rPr>
      <w:drawing>
        <wp:inline distT="0" distB="0" distL="0" distR="0" wp14:anchorId="11E1E70F" wp14:editId="2269E32C">
          <wp:extent cx="2784019" cy="506186"/>
          <wp:effectExtent l="0" t="0" r="0" b="1905"/>
          <wp:docPr id="650332249" name="Imagen 650332249"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95291" name="Imagen 1" descr="Un letrero de color blanco&#10;&#10;Descripción generada automáticamente con confianza baja"/>
                  <pic:cNvPicPr/>
                </pic:nvPicPr>
                <pic:blipFill>
                  <a:blip r:embed="rId1">
                    <a:extLst>
                      <a:ext uri="{28A0092B-C50C-407E-A947-70E740481C1C}">
                        <a14:useLocalDpi xmlns:a14="http://schemas.microsoft.com/office/drawing/2010/main" val="0"/>
                      </a:ext>
                    </a:extLst>
                  </a:blip>
                  <a:stretch>
                    <a:fillRect/>
                  </a:stretch>
                </pic:blipFill>
                <pic:spPr>
                  <a:xfrm>
                    <a:off x="0" y="0"/>
                    <a:ext cx="3110733" cy="565589"/>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B03E79" w:rsidRDefault="00B03E79" w14:paraId="76D57634" w14:textId="77777777">
    <w:pPr>
      <w:pStyle w:val="Encabezado"/>
    </w:pPr>
    <w:r>
      <w:rPr>
        <w:noProof/>
      </w:rPr>
      <w:drawing>
        <wp:inline distT="0" distB="0" distL="0" distR="0" wp14:anchorId="3CD57F2B" wp14:editId="657C7A86">
          <wp:extent cx="1801707" cy="327584"/>
          <wp:effectExtent l="0" t="0" r="1905" b="3175"/>
          <wp:docPr id="1841450600" name="Imagen 1841450600"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95291" name="Imagen 1" descr="Un letrero de color blanco&#10;&#10;Descripción generada automáticamente con confianza baja"/>
                  <pic:cNvPicPr/>
                </pic:nvPicPr>
                <pic:blipFill>
                  <a:blip r:embed="rId1">
                    <a:extLst>
                      <a:ext uri="{28A0092B-C50C-407E-A947-70E740481C1C}">
                        <a14:useLocalDpi xmlns:a14="http://schemas.microsoft.com/office/drawing/2010/main" val="0"/>
                      </a:ext>
                    </a:extLst>
                  </a:blip>
                  <a:stretch>
                    <a:fillRect/>
                  </a:stretch>
                </pic:blipFill>
                <pic:spPr>
                  <a:xfrm>
                    <a:off x="0" y="0"/>
                    <a:ext cx="1951100" cy="354746"/>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AE07FB" w:rsidP="005871C3" w:rsidRDefault="00AE07FB" w14:paraId="44701A0E" w14:textId="77777777">
    <w:pPr>
      <w:pStyle w:val="Prrafobsico"/>
      <w:suppressAutoHyphens/>
      <w:spacing w:after="170"/>
    </w:pPr>
    <w:r>
      <w:rPr>
        <w:noProof/>
      </w:rPr>
      <w:drawing>
        <wp:anchor distT="0" distB="0" distL="114300" distR="114300" simplePos="0" relativeHeight="251684864" behindDoc="0" locked="0" layoutInCell="1" allowOverlap="1" wp14:anchorId="79A566A5" wp14:editId="595FAF44">
          <wp:simplePos x="0" y="0"/>
          <wp:positionH relativeFrom="margin">
            <wp:align>left</wp:align>
          </wp:positionH>
          <wp:positionV relativeFrom="margin">
            <wp:align>center</wp:align>
          </wp:positionV>
          <wp:extent cx="2941320" cy="532765"/>
          <wp:effectExtent l="0" t="0" r="5080" b="635"/>
          <wp:wrapSquare wrapText="bothSides"/>
          <wp:docPr id="586244979" name="Imagen 586244979"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95291" name="Imagen 1" descr="Un letrero de color blanco&#10;&#10;Descripción generada automáticamente con confianza baja"/>
                  <pic:cNvPicPr/>
                </pic:nvPicPr>
                <pic:blipFill>
                  <a:blip r:embed="rId1">
                    <a:extLst>
                      <a:ext uri="{28A0092B-C50C-407E-A947-70E740481C1C}">
                        <a14:useLocalDpi xmlns:a14="http://schemas.microsoft.com/office/drawing/2010/main" val="0"/>
                      </a:ext>
                    </a:extLst>
                  </a:blip>
                  <a:stretch>
                    <a:fillRect/>
                  </a:stretch>
                </pic:blipFill>
                <pic:spPr>
                  <a:xfrm>
                    <a:off x="0" y="0"/>
                    <a:ext cx="2941320" cy="532765"/>
                  </a:xfrm>
                  <a:prstGeom prst="rect">
                    <a:avLst/>
                  </a:prstGeom>
                </pic:spPr>
              </pic:pic>
            </a:graphicData>
          </a:graphic>
          <wp14:sizeRelH relativeFrom="margin">
            <wp14:pctWidth>0</wp14:pctWidth>
          </wp14:sizeRelH>
          <wp14:sizeRelV relativeFrom="margin">
            <wp14:pctHeight>0</wp14:pctHeight>
          </wp14:sizeRelV>
        </wp:anchor>
      </w:drawing>
    </w:r>
  </w:p>
  <w:p w:rsidR="00AE07FB" w:rsidP="005871C3" w:rsidRDefault="00AE07FB" w14:paraId="1BA47257" w14:textId="7777777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AE07FB" w:rsidRDefault="002023A2" w14:paraId="44BCA650" w14:textId="77777777">
    <w:pPr>
      <w:pStyle w:val="Encabezado"/>
    </w:pPr>
    <w:r>
      <w:rPr>
        <w:noProof/>
      </w:rPr>
      <w:drawing>
        <wp:anchor distT="0" distB="0" distL="114300" distR="114300" simplePos="0" relativeHeight="251699200" behindDoc="0" locked="0" layoutInCell="1" allowOverlap="1" wp14:anchorId="0C9D4321" wp14:editId="66D28586">
          <wp:simplePos x="0" y="0"/>
          <wp:positionH relativeFrom="margin">
            <wp:posOffset>103505</wp:posOffset>
          </wp:positionH>
          <wp:positionV relativeFrom="margin">
            <wp:posOffset>3693975</wp:posOffset>
          </wp:positionV>
          <wp:extent cx="2941320" cy="532765"/>
          <wp:effectExtent l="0" t="0" r="5080" b="635"/>
          <wp:wrapSquare wrapText="bothSides"/>
          <wp:docPr id="680056762" name="Imagen 680056762"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95291" name="Imagen 1" descr="Un letrero de color blanco&#10;&#10;Descripción generada automáticamente con confianza baja"/>
                  <pic:cNvPicPr/>
                </pic:nvPicPr>
                <pic:blipFill>
                  <a:blip r:embed="rId1">
                    <a:extLst>
                      <a:ext uri="{28A0092B-C50C-407E-A947-70E740481C1C}">
                        <a14:useLocalDpi xmlns:a14="http://schemas.microsoft.com/office/drawing/2010/main" val="0"/>
                      </a:ext>
                    </a:extLst>
                  </a:blip>
                  <a:stretch>
                    <a:fillRect/>
                  </a:stretch>
                </pic:blipFill>
                <pic:spPr>
                  <a:xfrm>
                    <a:off x="0" y="0"/>
                    <a:ext cx="2941320" cy="53276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57">
    <w:nsid w:val="f2721e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6">
    <w:nsid w:val="10f3489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5">
    <w:nsid w:val="6c3a4cf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4">
    <w:nsid w:val="77b069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3">
    <w:nsid w:val="39dc9dc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2">
    <w:nsid w:val="3a52b29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1">
    <w:nsid w:val="6ddb9a3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0">
    <w:nsid w:val="3a5f891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9">
    <w:nsid w:val="1ceb5cb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8">
    <w:nsid w:val="3b9b283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7">
    <w:nsid w:val="107c6d7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6">
    <w:nsid w:val="4210aed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5">
    <w:nsid w:val="7afc1b1d"/>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4">
    <w:nsid w:val="22ef3c0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3">
    <w:nsid w:val="5539319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2">
    <w:nsid w:val="680c92ba"/>
    <w:multiLevelType xmlns:w="http://schemas.openxmlformats.org/wordprocessingml/2006/main" w:val="hybridMultilevel"/>
    <w:lvl xmlns:w="http://schemas.openxmlformats.org/wordprocessingml/2006/main" w:ilvl="0">
      <w:start w:val="1"/>
      <w:numFmt w:val="decimal"/>
      <w:lvlText w:val="0%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1">
    <w:nsid w:val="db4eab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0">
    <w:nsid w:val="8b29b8a"/>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8FD7CCD"/>
    <w:multiLevelType w:val="multilevel"/>
    <w:tmpl w:val="25BE5AF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98D1457"/>
    <w:multiLevelType w:val="multilevel"/>
    <w:tmpl w:val="140428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0B42098D"/>
    <w:multiLevelType w:val="multilevel"/>
    <w:tmpl w:val="FD544C10"/>
    <w:lvl w:ilvl="0">
      <w:start w:val="1"/>
      <w:numFmt w:val="decimal"/>
      <w:lvlText w:val="0%1."/>
      <w:lvlJc w:val="left"/>
      <w:pPr>
        <w:ind w:left="360" w:hanging="360"/>
      </w:pPr>
      <w:rPr>
        <w:rFonts w:hint="default" w:ascii="Arial" w:hAnsi="Arial"/>
        <w:b/>
        <w:i w:val="0"/>
        <w:color w:val="649EFF" w:themeColor="accent1"/>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DA5169D"/>
    <w:multiLevelType w:val="multilevel"/>
    <w:tmpl w:val="70C21EC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1EE27B37"/>
    <w:multiLevelType w:val="multilevel"/>
    <w:tmpl w:val="725EF78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221C4D7A"/>
    <w:multiLevelType w:val="hybridMultilevel"/>
    <w:tmpl w:val="7108BC28"/>
    <w:lvl w:ilvl="0" w:tplc="E68E5616">
      <w:start w:val="1"/>
      <w:numFmt w:val="bullet"/>
      <w:lvlText w:val="§"/>
      <w:lvlJc w:val="left"/>
      <w:pPr>
        <w:tabs>
          <w:tab w:val="num" w:pos="720"/>
        </w:tabs>
        <w:ind w:left="720" w:hanging="360"/>
      </w:pPr>
      <w:rPr>
        <w:rFonts w:hint="default" w:ascii="Wingdings" w:hAnsi="Wingdings"/>
        <w:color w:val="649EFF" w:themeColor="accent1"/>
      </w:rPr>
    </w:lvl>
    <w:lvl w:ilvl="1" w:tplc="753E3808">
      <w:numFmt w:val="bullet"/>
      <w:pStyle w:val="BulletsNivel2"/>
      <w:lvlText w:val="•"/>
      <w:lvlJc w:val="left"/>
      <w:pPr>
        <w:tabs>
          <w:tab w:val="num" w:pos="1440"/>
        </w:tabs>
        <w:ind w:left="1440" w:hanging="360"/>
      </w:pPr>
      <w:rPr>
        <w:rFonts w:hint="default" w:ascii="Arial" w:hAnsi="Arial"/>
      </w:rPr>
    </w:lvl>
    <w:lvl w:ilvl="2" w:tplc="D436B332">
      <w:start w:val="255"/>
      <w:numFmt w:val="bullet"/>
      <w:pStyle w:val="BulletsNivel3"/>
      <w:lvlText w:val="o"/>
      <w:lvlJc w:val="left"/>
      <w:pPr>
        <w:tabs>
          <w:tab w:val="num" w:pos="2160"/>
        </w:tabs>
        <w:ind w:left="2160" w:hanging="360"/>
      </w:pPr>
      <w:rPr>
        <w:rFonts w:hint="default" w:ascii="Courier New" w:hAnsi="Courier New"/>
      </w:rPr>
    </w:lvl>
    <w:lvl w:ilvl="3" w:tplc="1BD2B764" w:tentative="1">
      <w:start w:val="1"/>
      <w:numFmt w:val="bullet"/>
      <w:lvlText w:val="§"/>
      <w:lvlJc w:val="left"/>
      <w:pPr>
        <w:tabs>
          <w:tab w:val="num" w:pos="2880"/>
        </w:tabs>
        <w:ind w:left="2880" w:hanging="360"/>
      </w:pPr>
      <w:rPr>
        <w:rFonts w:hint="default" w:ascii="Wingdings" w:hAnsi="Wingdings"/>
      </w:rPr>
    </w:lvl>
    <w:lvl w:ilvl="4" w:tplc="30AEDF5C" w:tentative="1">
      <w:start w:val="1"/>
      <w:numFmt w:val="bullet"/>
      <w:lvlText w:val="§"/>
      <w:lvlJc w:val="left"/>
      <w:pPr>
        <w:tabs>
          <w:tab w:val="num" w:pos="3600"/>
        </w:tabs>
        <w:ind w:left="3600" w:hanging="360"/>
      </w:pPr>
      <w:rPr>
        <w:rFonts w:hint="default" w:ascii="Wingdings" w:hAnsi="Wingdings"/>
      </w:rPr>
    </w:lvl>
    <w:lvl w:ilvl="5" w:tplc="8B80480A" w:tentative="1">
      <w:start w:val="1"/>
      <w:numFmt w:val="bullet"/>
      <w:lvlText w:val="§"/>
      <w:lvlJc w:val="left"/>
      <w:pPr>
        <w:tabs>
          <w:tab w:val="num" w:pos="4320"/>
        </w:tabs>
        <w:ind w:left="4320" w:hanging="360"/>
      </w:pPr>
      <w:rPr>
        <w:rFonts w:hint="default" w:ascii="Wingdings" w:hAnsi="Wingdings"/>
      </w:rPr>
    </w:lvl>
    <w:lvl w:ilvl="6" w:tplc="28C0AC78" w:tentative="1">
      <w:start w:val="1"/>
      <w:numFmt w:val="bullet"/>
      <w:lvlText w:val="§"/>
      <w:lvlJc w:val="left"/>
      <w:pPr>
        <w:tabs>
          <w:tab w:val="num" w:pos="5040"/>
        </w:tabs>
        <w:ind w:left="5040" w:hanging="360"/>
      </w:pPr>
      <w:rPr>
        <w:rFonts w:hint="default" w:ascii="Wingdings" w:hAnsi="Wingdings"/>
      </w:rPr>
    </w:lvl>
    <w:lvl w:ilvl="7" w:tplc="12BC1D84" w:tentative="1">
      <w:start w:val="1"/>
      <w:numFmt w:val="bullet"/>
      <w:lvlText w:val="§"/>
      <w:lvlJc w:val="left"/>
      <w:pPr>
        <w:tabs>
          <w:tab w:val="num" w:pos="5760"/>
        </w:tabs>
        <w:ind w:left="5760" w:hanging="360"/>
      </w:pPr>
      <w:rPr>
        <w:rFonts w:hint="default" w:ascii="Wingdings" w:hAnsi="Wingdings"/>
      </w:rPr>
    </w:lvl>
    <w:lvl w:ilvl="8" w:tplc="B3F8A242" w:tentative="1">
      <w:start w:val="1"/>
      <w:numFmt w:val="bullet"/>
      <w:lvlText w:val="§"/>
      <w:lvlJc w:val="left"/>
      <w:pPr>
        <w:tabs>
          <w:tab w:val="num" w:pos="6480"/>
        </w:tabs>
        <w:ind w:left="6480" w:hanging="360"/>
      </w:pPr>
      <w:rPr>
        <w:rFonts w:hint="default" w:ascii="Wingdings" w:hAnsi="Wingdings"/>
      </w:rPr>
    </w:lvl>
  </w:abstractNum>
  <w:abstractNum w:abstractNumId="6" w15:restartNumberingAfterBreak="0">
    <w:nsid w:val="27966A02"/>
    <w:multiLevelType w:val="multilevel"/>
    <w:tmpl w:val="2F820F6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 w15:restartNumberingAfterBreak="0">
    <w:nsid w:val="29944B1D"/>
    <w:multiLevelType w:val="multilevel"/>
    <w:tmpl w:val="AA88C9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 w15:restartNumberingAfterBreak="0">
    <w:nsid w:val="2A6351FE"/>
    <w:multiLevelType w:val="multilevel"/>
    <w:tmpl w:val="AB02E2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2E3156AD"/>
    <w:multiLevelType w:val="multilevel"/>
    <w:tmpl w:val="C94CFB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2F8B1F22"/>
    <w:multiLevelType w:val="multilevel"/>
    <w:tmpl w:val="0896CAC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33C96BCD"/>
    <w:multiLevelType w:val="multilevel"/>
    <w:tmpl w:val="DB60779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38210ED9"/>
    <w:multiLevelType w:val="multilevel"/>
    <w:tmpl w:val="8EC0D4D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3ABB6A49"/>
    <w:multiLevelType w:val="multilevel"/>
    <w:tmpl w:val="80FCE58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3B364B84"/>
    <w:multiLevelType w:val="multilevel"/>
    <w:tmpl w:val="B62C52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3F67145B"/>
    <w:multiLevelType w:val="multilevel"/>
    <w:tmpl w:val="191495F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 w15:restartNumberingAfterBreak="0">
    <w:nsid w:val="43FE3202"/>
    <w:multiLevelType w:val="hybridMultilevel"/>
    <w:tmpl w:val="C548D456"/>
    <w:lvl w:ilvl="0" w:tplc="69D0EB1E">
      <w:start w:val="1"/>
      <w:numFmt w:val="bullet"/>
      <w:pStyle w:val="BulletsNivel1"/>
      <w:lvlText w:val="§"/>
      <w:lvlJc w:val="left"/>
      <w:pPr>
        <w:ind w:left="720" w:hanging="360"/>
      </w:pPr>
      <w:rPr>
        <w:rFonts w:hint="default" w:ascii="Wingdings" w:hAnsi="Wingdings"/>
        <w:color w:val="649EFF" w:themeColor="accent1"/>
      </w:rPr>
    </w:lvl>
    <w:lvl w:ilvl="1" w:tplc="040A0003">
      <w:start w:val="1"/>
      <w:numFmt w:val="bullet"/>
      <w:lvlText w:val="o"/>
      <w:lvlJc w:val="left"/>
      <w:pPr>
        <w:ind w:left="1440" w:hanging="360"/>
      </w:pPr>
      <w:rPr>
        <w:rFonts w:hint="default" w:ascii="Courier New" w:hAnsi="Courier New" w:cs="Courier New"/>
      </w:rPr>
    </w:lvl>
    <w:lvl w:ilvl="2" w:tplc="040A0005" w:tentative="1">
      <w:start w:val="1"/>
      <w:numFmt w:val="bullet"/>
      <w:lvlText w:val=""/>
      <w:lvlJc w:val="left"/>
      <w:pPr>
        <w:ind w:left="2160" w:hanging="360"/>
      </w:pPr>
      <w:rPr>
        <w:rFonts w:hint="default" w:ascii="Wingdings" w:hAnsi="Wingdings"/>
      </w:rPr>
    </w:lvl>
    <w:lvl w:ilvl="3" w:tplc="040A0001" w:tentative="1">
      <w:start w:val="1"/>
      <w:numFmt w:val="bullet"/>
      <w:lvlText w:val=""/>
      <w:lvlJc w:val="left"/>
      <w:pPr>
        <w:ind w:left="2880" w:hanging="360"/>
      </w:pPr>
      <w:rPr>
        <w:rFonts w:hint="default" w:ascii="Symbol" w:hAnsi="Symbol"/>
      </w:rPr>
    </w:lvl>
    <w:lvl w:ilvl="4" w:tplc="040A0003" w:tentative="1">
      <w:start w:val="1"/>
      <w:numFmt w:val="bullet"/>
      <w:lvlText w:val="o"/>
      <w:lvlJc w:val="left"/>
      <w:pPr>
        <w:ind w:left="3600" w:hanging="360"/>
      </w:pPr>
      <w:rPr>
        <w:rFonts w:hint="default" w:ascii="Courier New" w:hAnsi="Courier New" w:cs="Courier New"/>
      </w:rPr>
    </w:lvl>
    <w:lvl w:ilvl="5" w:tplc="040A0005" w:tentative="1">
      <w:start w:val="1"/>
      <w:numFmt w:val="bullet"/>
      <w:lvlText w:val=""/>
      <w:lvlJc w:val="left"/>
      <w:pPr>
        <w:ind w:left="4320" w:hanging="360"/>
      </w:pPr>
      <w:rPr>
        <w:rFonts w:hint="default" w:ascii="Wingdings" w:hAnsi="Wingdings"/>
      </w:rPr>
    </w:lvl>
    <w:lvl w:ilvl="6" w:tplc="040A0001" w:tentative="1">
      <w:start w:val="1"/>
      <w:numFmt w:val="bullet"/>
      <w:lvlText w:val=""/>
      <w:lvlJc w:val="left"/>
      <w:pPr>
        <w:ind w:left="5040" w:hanging="360"/>
      </w:pPr>
      <w:rPr>
        <w:rFonts w:hint="default" w:ascii="Symbol" w:hAnsi="Symbol"/>
      </w:rPr>
    </w:lvl>
    <w:lvl w:ilvl="7" w:tplc="040A0003" w:tentative="1">
      <w:start w:val="1"/>
      <w:numFmt w:val="bullet"/>
      <w:lvlText w:val="o"/>
      <w:lvlJc w:val="left"/>
      <w:pPr>
        <w:ind w:left="5760" w:hanging="360"/>
      </w:pPr>
      <w:rPr>
        <w:rFonts w:hint="default" w:ascii="Courier New" w:hAnsi="Courier New" w:cs="Courier New"/>
      </w:rPr>
    </w:lvl>
    <w:lvl w:ilvl="8" w:tplc="040A0005" w:tentative="1">
      <w:start w:val="1"/>
      <w:numFmt w:val="bullet"/>
      <w:lvlText w:val=""/>
      <w:lvlJc w:val="left"/>
      <w:pPr>
        <w:ind w:left="6480" w:hanging="360"/>
      </w:pPr>
      <w:rPr>
        <w:rFonts w:hint="default" w:ascii="Wingdings" w:hAnsi="Wingdings"/>
      </w:rPr>
    </w:lvl>
  </w:abstractNum>
  <w:abstractNum w:abstractNumId="17" w15:restartNumberingAfterBreak="0">
    <w:nsid w:val="46C24ED2"/>
    <w:multiLevelType w:val="multilevel"/>
    <w:tmpl w:val="0FD6EF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4AD46B27"/>
    <w:multiLevelType w:val="multilevel"/>
    <w:tmpl w:val="29D434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 w15:restartNumberingAfterBreak="0">
    <w:nsid w:val="4DCE0EBB"/>
    <w:multiLevelType w:val="multilevel"/>
    <w:tmpl w:val="8810644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 w15:restartNumberingAfterBreak="0">
    <w:nsid w:val="51C36096"/>
    <w:multiLevelType w:val="multilevel"/>
    <w:tmpl w:val="69F201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51DB7CA4"/>
    <w:multiLevelType w:val="multilevel"/>
    <w:tmpl w:val="CF68672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56EA0EF9"/>
    <w:multiLevelType w:val="multilevel"/>
    <w:tmpl w:val="38EAE1D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3" w15:restartNumberingAfterBreak="0">
    <w:nsid w:val="581308E9"/>
    <w:multiLevelType w:val="multilevel"/>
    <w:tmpl w:val="0B46C4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59475497"/>
    <w:multiLevelType w:val="multilevel"/>
    <w:tmpl w:val="480A0EE6"/>
    <w:styleLink w:val="Listaactual1"/>
    <w:lvl w:ilvl="0">
      <w:start w:val="1"/>
      <w:numFmt w:val="decimal"/>
      <w:lvlText w:val="0%1."/>
      <w:lvlJc w:val="left"/>
      <w:pPr>
        <w:ind w:left="360" w:hanging="360"/>
      </w:pPr>
      <w:rPr>
        <w:rFonts w:hint="default" w:ascii="Rockwell" w:hAnsi="Rockwell"/>
        <w:b/>
        <w:i w:val="0"/>
        <w:color w:val="649EFF" w:themeColor="accent1"/>
        <w:sz w:val="32"/>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5CA443E1"/>
    <w:multiLevelType w:val="multilevel"/>
    <w:tmpl w:val="A85EA65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6" w15:restartNumberingAfterBreak="0">
    <w:nsid w:val="5D1D7DCE"/>
    <w:multiLevelType w:val="multilevel"/>
    <w:tmpl w:val="1D943D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7" w15:restartNumberingAfterBreak="0">
    <w:nsid w:val="65EC5B2B"/>
    <w:multiLevelType w:val="multilevel"/>
    <w:tmpl w:val="6DCED530"/>
    <w:lvl w:ilvl="0">
      <w:start w:val="1"/>
      <w:numFmt w:val="decimal"/>
      <w:lvlText w:val="0%1."/>
      <w:lvlJc w:val="left"/>
      <w:pPr>
        <w:ind w:left="360" w:hanging="360"/>
      </w:pPr>
      <w:rPr>
        <w:rFonts w:hint="default" w:ascii="Rockwell" w:hAnsi="Rockwell"/>
        <w:b/>
        <w:i w:val="0"/>
        <w:iCs w:val="0"/>
        <w:color w:val="649EFF" w:themeColor="accent1"/>
        <w:sz w:val="32"/>
      </w:rPr>
    </w:lvl>
    <w:lvl w:ilvl="1">
      <w:start w:val="1"/>
      <w:numFmt w:val="decimal"/>
      <w:pStyle w:val="H2Subapartado"/>
      <w:lvlText w:val="%1.%2."/>
      <w:lvlJc w:val="left"/>
      <w:pPr>
        <w:ind w:left="792" w:hanging="432"/>
      </w:pPr>
      <w:rPr>
        <w:b/>
        <w:bCs/>
        <w:color w:val="003865" w:themeColor="text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7531808"/>
    <w:multiLevelType w:val="multilevel"/>
    <w:tmpl w:val="2B245A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 w15:restartNumberingAfterBreak="0">
    <w:nsid w:val="67777F32"/>
    <w:multiLevelType w:val="multilevel"/>
    <w:tmpl w:val="F55424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683F02F1"/>
    <w:multiLevelType w:val="multilevel"/>
    <w:tmpl w:val="29645E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1" w15:restartNumberingAfterBreak="0">
    <w:nsid w:val="6A8D7CBA"/>
    <w:multiLevelType w:val="multilevel"/>
    <w:tmpl w:val="9DEE4A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2" w15:restartNumberingAfterBreak="0">
    <w:nsid w:val="6DFA4F5E"/>
    <w:multiLevelType w:val="multilevel"/>
    <w:tmpl w:val="17928D9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3" w15:restartNumberingAfterBreak="0">
    <w:nsid w:val="6E3E157E"/>
    <w:multiLevelType w:val="multilevel"/>
    <w:tmpl w:val="815419D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70E12696"/>
    <w:multiLevelType w:val="multilevel"/>
    <w:tmpl w:val="161C91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5" w15:restartNumberingAfterBreak="0">
    <w:nsid w:val="76B8506F"/>
    <w:multiLevelType w:val="multilevel"/>
    <w:tmpl w:val="FE50E73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6" w15:restartNumberingAfterBreak="0">
    <w:nsid w:val="79047233"/>
    <w:multiLevelType w:val="multilevel"/>
    <w:tmpl w:val="BBE4B57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7" w15:restartNumberingAfterBreak="0">
    <w:nsid w:val="7B4979E6"/>
    <w:multiLevelType w:val="multilevel"/>
    <w:tmpl w:val="7020F2B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8" w15:restartNumberingAfterBreak="0">
    <w:nsid w:val="7B6E0059"/>
    <w:multiLevelType w:val="multilevel"/>
    <w:tmpl w:val="E864FE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9" w15:restartNumberingAfterBreak="0">
    <w:nsid w:val="7BB11771"/>
    <w:multiLevelType w:val="multilevel"/>
    <w:tmpl w:val="121AF0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1" w16cid:durableId="621885856">
    <w:abstractNumId w:val="16"/>
  </w:num>
  <w:num w:numId="2" w16cid:durableId="1705667857">
    <w:abstractNumId w:val="5"/>
  </w:num>
  <w:num w:numId="3" w16cid:durableId="1967081574">
    <w:abstractNumId w:val="27"/>
  </w:num>
  <w:num w:numId="4" w16cid:durableId="1531839790">
    <w:abstractNumId w:val="2"/>
  </w:num>
  <w:num w:numId="5" w16cid:durableId="1431586083">
    <w:abstractNumId w:val="24"/>
  </w:num>
  <w:num w:numId="6" w16cid:durableId="1932467492">
    <w:abstractNumId w:val="34"/>
  </w:num>
  <w:num w:numId="7" w16cid:durableId="2055306615">
    <w:abstractNumId w:val="8"/>
  </w:num>
  <w:num w:numId="8" w16cid:durableId="1882089527">
    <w:abstractNumId w:val="12"/>
  </w:num>
  <w:num w:numId="9" w16cid:durableId="644627943">
    <w:abstractNumId w:val="26"/>
  </w:num>
  <w:num w:numId="10" w16cid:durableId="416901964">
    <w:abstractNumId w:val="1"/>
  </w:num>
  <w:num w:numId="11" w16cid:durableId="1702971060">
    <w:abstractNumId w:val="4"/>
  </w:num>
  <w:num w:numId="12" w16cid:durableId="1073894108">
    <w:abstractNumId w:val="11"/>
  </w:num>
  <w:num w:numId="13" w16cid:durableId="842626574">
    <w:abstractNumId w:val="39"/>
  </w:num>
  <w:num w:numId="14" w16cid:durableId="1363441086">
    <w:abstractNumId w:val="17"/>
  </w:num>
  <w:num w:numId="15" w16cid:durableId="1641425678">
    <w:abstractNumId w:val="21"/>
  </w:num>
  <w:num w:numId="16" w16cid:durableId="943922009">
    <w:abstractNumId w:val="32"/>
  </w:num>
  <w:num w:numId="17" w16cid:durableId="1267076784">
    <w:abstractNumId w:val="19"/>
  </w:num>
  <w:num w:numId="18" w16cid:durableId="1857688536">
    <w:abstractNumId w:val="7"/>
  </w:num>
  <w:num w:numId="19" w16cid:durableId="978724394">
    <w:abstractNumId w:val="28"/>
  </w:num>
  <w:num w:numId="20" w16cid:durableId="570314418">
    <w:abstractNumId w:val="25"/>
  </w:num>
  <w:num w:numId="21" w16cid:durableId="1364476875">
    <w:abstractNumId w:val="22"/>
  </w:num>
  <w:num w:numId="22" w16cid:durableId="1888174602">
    <w:abstractNumId w:val="3"/>
  </w:num>
  <w:num w:numId="23" w16cid:durableId="2135169031">
    <w:abstractNumId w:val="14"/>
  </w:num>
  <w:num w:numId="24" w16cid:durableId="1995840277">
    <w:abstractNumId w:val="31"/>
  </w:num>
  <w:num w:numId="25" w16cid:durableId="793064170">
    <w:abstractNumId w:val="9"/>
  </w:num>
  <w:num w:numId="26" w16cid:durableId="448816253">
    <w:abstractNumId w:val="30"/>
  </w:num>
  <w:num w:numId="27" w16cid:durableId="32389292">
    <w:abstractNumId w:val="29"/>
  </w:num>
  <w:num w:numId="28" w16cid:durableId="1775048782">
    <w:abstractNumId w:val="20"/>
  </w:num>
  <w:num w:numId="29" w16cid:durableId="927731794">
    <w:abstractNumId w:val="6"/>
  </w:num>
  <w:num w:numId="30" w16cid:durableId="1786339778">
    <w:abstractNumId w:val="15"/>
  </w:num>
  <w:num w:numId="31" w16cid:durableId="99954479">
    <w:abstractNumId w:val="0"/>
  </w:num>
  <w:num w:numId="32" w16cid:durableId="890073554">
    <w:abstractNumId w:val="23"/>
  </w:num>
  <w:num w:numId="33" w16cid:durableId="352457242">
    <w:abstractNumId w:val="18"/>
  </w:num>
  <w:num w:numId="34" w16cid:durableId="1194656340">
    <w:abstractNumId w:val="10"/>
  </w:num>
  <w:num w:numId="35" w16cid:durableId="1584559429">
    <w:abstractNumId w:val="36"/>
  </w:num>
  <w:num w:numId="36" w16cid:durableId="868571268">
    <w:abstractNumId w:val="13"/>
  </w:num>
  <w:num w:numId="37" w16cid:durableId="168494299">
    <w:abstractNumId w:val="37"/>
  </w:num>
  <w:num w:numId="38" w16cid:durableId="681707599">
    <w:abstractNumId w:val="33"/>
  </w:num>
  <w:num w:numId="39" w16cid:durableId="1692099023">
    <w:abstractNumId w:val="35"/>
  </w:num>
  <w:num w:numId="40" w16cid:durableId="1214778985">
    <w:abstractNumId w:val="3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saveSubsetFonts/>
  <w:proofState w:spelling="clean" w:grammar="dirty"/>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val="false"/>
  <w:defaultTabStop w:val="709"/>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B59"/>
    <w:rsid w:val="00020DCE"/>
    <w:rsid w:val="00030936"/>
    <w:rsid w:val="00055246"/>
    <w:rsid w:val="000562AD"/>
    <w:rsid w:val="000946DE"/>
    <w:rsid w:val="000A7960"/>
    <w:rsid w:val="000B2618"/>
    <w:rsid w:val="000B3078"/>
    <w:rsid w:val="000E2BCC"/>
    <w:rsid w:val="0010197D"/>
    <w:rsid w:val="00105BA8"/>
    <w:rsid w:val="00144A14"/>
    <w:rsid w:val="00171994"/>
    <w:rsid w:val="001772AA"/>
    <w:rsid w:val="001856FE"/>
    <w:rsid w:val="001A2891"/>
    <w:rsid w:val="001A32FF"/>
    <w:rsid w:val="001B6E30"/>
    <w:rsid w:val="001C7185"/>
    <w:rsid w:val="001CCE5F"/>
    <w:rsid w:val="001F27B9"/>
    <w:rsid w:val="001F61FC"/>
    <w:rsid w:val="002023A2"/>
    <w:rsid w:val="00254BB0"/>
    <w:rsid w:val="00260620"/>
    <w:rsid w:val="002746B1"/>
    <w:rsid w:val="002857B6"/>
    <w:rsid w:val="002B1196"/>
    <w:rsid w:val="002C496D"/>
    <w:rsid w:val="002E1C82"/>
    <w:rsid w:val="002E501A"/>
    <w:rsid w:val="002F2A94"/>
    <w:rsid w:val="00301B59"/>
    <w:rsid w:val="00343062"/>
    <w:rsid w:val="00351A81"/>
    <w:rsid w:val="00352EDE"/>
    <w:rsid w:val="00353F2A"/>
    <w:rsid w:val="0036500F"/>
    <w:rsid w:val="003700E3"/>
    <w:rsid w:val="00395A33"/>
    <w:rsid w:val="003A4E8F"/>
    <w:rsid w:val="003D2001"/>
    <w:rsid w:val="003E19F1"/>
    <w:rsid w:val="003E61D8"/>
    <w:rsid w:val="0040601F"/>
    <w:rsid w:val="00422A78"/>
    <w:rsid w:val="004270CC"/>
    <w:rsid w:val="00433A4F"/>
    <w:rsid w:val="00450F83"/>
    <w:rsid w:val="0047236C"/>
    <w:rsid w:val="004C05B9"/>
    <w:rsid w:val="004C13F2"/>
    <w:rsid w:val="004D0507"/>
    <w:rsid w:val="004E0609"/>
    <w:rsid w:val="00531713"/>
    <w:rsid w:val="00533DDD"/>
    <w:rsid w:val="005404AE"/>
    <w:rsid w:val="005670BE"/>
    <w:rsid w:val="0058249A"/>
    <w:rsid w:val="005871C3"/>
    <w:rsid w:val="005901EF"/>
    <w:rsid w:val="005A039E"/>
    <w:rsid w:val="005A34B8"/>
    <w:rsid w:val="005A7844"/>
    <w:rsid w:val="005D39AF"/>
    <w:rsid w:val="005D6CAD"/>
    <w:rsid w:val="00604D25"/>
    <w:rsid w:val="00605C8B"/>
    <w:rsid w:val="006303D3"/>
    <w:rsid w:val="00664412"/>
    <w:rsid w:val="0067086F"/>
    <w:rsid w:val="006A3130"/>
    <w:rsid w:val="006A40FE"/>
    <w:rsid w:val="006B125D"/>
    <w:rsid w:val="006B5C45"/>
    <w:rsid w:val="006D2B1C"/>
    <w:rsid w:val="006F2193"/>
    <w:rsid w:val="006F3754"/>
    <w:rsid w:val="00724C69"/>
    <w:rsid w:val="0073125C"/>
    <w:rsid w:val="00752AE1"/>
    <w:rsid w:val="00755403"/>
    <w:rsid w:val="00760FBB"/>
    <w:rsid w:val="007717B8"/>
    <w:rsid w:val="00785373"/>
    <w:rsid w:val="00785AE7"/>
    <w:rsid w:val="00794E16"/>
    <w:rsid w:val="007A2767"/>
    <w:rsid w:val="007F14E2"/>
    <w:rsid w:val="007F4E86"/>
    <w:rsid w:val="00811C58"/>
    <w:rsid w:val="00815FBA"/>
    <w:rsid w:val="00820754"/>
    <w:rsid w:val="0087744E"/>
    <w:rsid w:val="0087752A"/>
    <w:rsid w:val="00892AC8"/>
    <w:rsid w:val="00894001"/>
    <w:rsid w:val="008B790E"/>
    <w:rsid w:val="008F04CB"/>
    <w:rsid w:val="00905276"/>
    <w:rsid w:val="00940EAA"/>
    <w:rsid w:val="00954BA0"/>
    <w:rsid w:val="00963E57"/>
    <w:rsid w:val="009A7661"/>
    <w:rsid w:val="009C140D"/>
    <w:rsid w:val="009C19E3"/>
    <w:rsid w:val="00A2073E"/>
    <w:rsid w:val="00A649FC"/>
    <w:rsid w:val="00A671D9"/>
    <w:rsid w:val="00AE07FB"/>
    <w:rsid w:val="00AE6AFD"/>
    <w:rsid w:val="00AF0173"/>
    <w:rsid w:val="00B03E79"/>
    <w:rsid w:val="00B236C1"/>
    <w:rsid w:val="00B4481A"/>
    <w:rsid w:val="00B67449"/>
    <w:rsid w:val="00B81AC2"/>
    <w:rsid w:val="00BC43B6"/>
    <w:rsid w:val="00BD497A"/>
    <w:rsid w:val="00C20B21"/>
    <w:rsid w:val="00C344E5"/>
    <w:rsid w:val="00C401BF"/>
    <w:rsid w:val="00C6480D"/>
    <w:rsid w:val="00C64977"/>
    <w:rsid w:val="00C72FC4"/>
    <w:rsid w:val="00C741BA"/>
    <w:rsid w:val="00C850BA"/>
    <w:rsid w:val="00C85490"/>
    <w:rsid w:val="00CA2930"/>
    <w:rsid w:val="00CB055C"/>
    <w:rsid w:val="00CC66D3"/>
    <w:rsid w:val="00CE5856"/>
    <w:rsid w:val="00CF6DB4"/>
    <w:rsid w:val="00D04CDE"/>
    <w:rsid w:val="00D1503E"/>
    <w:rsid w:val="00D15674"/>
    <w:rsid w:val="00D2306E"/>
    <w:rsid w:val="00D86752"/>
    <w:rsid w:val="00D97587"/>
    <w:rsid w:val="00DA1E94"/>
    <w:rsid w:val="00DC13F2"/>
    <w:rsid w:val="00DE33A7"/>
    <w:rsid w:val="00DE6721"/>
    <w:rsid w:val="00DE6BC2"/>
    <w:rsid w:val="00DF011C"/>
    <w:rsid w:val="00DF719B"/>
    <w:rsid w:val="00E12053"/>
    <w:rsid w:val="00E20379"/>
    <w:rsid w:val="00E32E8E"/>
    <w:rsid w:val="00E452A9"/>
    <w:rsid w:val="00E61E7C"/>
    <w:rsid w:val="00E65FD3"/>
    <w:rsid w:val="00E87B4F"/>
    <w:rsid w:val="00E969A6"/>
    <w:rsid w:val="00EB1BDF"/>
    <w:rsid w:val="00EE1F1E"/>
    <w:rsid w:val="00F039DE"/>
    <w:rsid w:val="00F1736D"/>
    <w:rsid w:val="00F57AEF"/>
    <w:rsid w:val="00F83CB9"/>
    <w:rsid w:val="00FB362E"/>
    <w:rsid w:val="00FD4CC8"/>
    <w:rsid w:val="00FD712D"/>
    <w:rsid w:val="00FF584E"/>
    <w:rsid w:val="00FF7007"/>
    <w:rsid w:val="014D266A"/>
    <w:rsid w:val="01CC27E7"/>
    <w:rsid w:val="02F68761"/>
    <w:rsid w:val="040E16DC"/>
    <w:rsid w:val="052CCB41"/>
    <w:rsid w:val="054CF27A"/>
    <w:rsid w:val="06095FE6"/>
    <w:rsid w:val="06B38C8E"/>
    <w:rsid w:val="06B8349B"/>
    <w:rsid w:val="073D1A49"/>
    <w:rsid w:val="07E08551"/>
    <w:rsid w:val="07F14156"/>
    <w:rsid w:val="08E76B0C"/>
    <w:rsid w:val="0A0DE22A"/>
    <w:rsid w:val="0A870D76"/>
    <w:rsid w:val="0AEFE225"/>
    <w:rsid w:val="0AF06485"/>
    <w:rsid w:val="0B43BC8C"/>
    <w:rsid w:val="0B6D7F5D"/>
    <w:rsid w:val="0B944761"/>
    <w:rsid w:val="0BFAE155"/>
    <w:rsid w:val="0C90E862"/>
    <w:rsid w:val="0CE215BB"/>
    <w:rsid w:val="0D4C88E5"/>
    <w:rsid w:val="0D6144C3"/>
    <w:rsid w:val="1018FFF5"/>
    <w:rsid w:val="1031AAB0"/>
    <w:rsid w:val="10620E65"/>
    <w:rsid w:val="10750B47"/>
    <w:rsid w:val="110CF598"/>
    <w:rsid w:val="11DDF8BE"/>
    <w:rsid w:val="11FC0955"/>
    <w:rsid w:val="141A4E07"/>
    <w:rsid w:val="1437F981"/>
    <w:rsid w:val="14ED1A63"/>
    <w:rsid w:val="155C6380"/>
    <w:rsid w:val="1573E03F"/>
    <w:rsid w:val="15D15CFA"/>
    <w:rsid w:val="1626F4DF"/>
    <w:rsid w:val="164FA3E3"/>
    <w:rsid w:val="16E13B65"/>
    <w:rsid w:val="17228441"/>
    <w:rsid w:val="17624D88"/>
    <w:rsid w:val="17A63072"/>
    <w:rsid w:val="1899487E"/>
    <w:rsid w:val="18D4F279"/>
    <w:rsid w:val="19614197"/>
    <w:rsid w:val="1A2532BC"/>
    <w:rsid w:val="1A40EB87"/>
    <w:rsid w:val="1A5FACBA"/>
    <w:rsid w:val="1AED134F"/>
    <w:rsid w:val="1BD471D3"/>
    <w:rsid w:val="1BE48370"/>
    <w:rsid w:val="1D6F0B45"/>
    <w:rsid w:val="1D8930F6"/>
    <w:rsid w:val="1E11D992"/>
    <w:rsid w:val="1E225335"/>
    <w:rsid w:val="20899950"/>
    <w:rsid w:val="20C1C8B2"/>
    <w:rsid w:val="20D8F60A"/>
    <w:rsid w:val="216BA350"/>
    <w:rsid w:val="218FC78C"/>
    <w:rsid w:val="22279327"/>
    <w:rsid w:val="22350D40"/>
    <w:rsid w:val="224D5F78"/>
    <w:rsid w:val="22A57E95"/>
    <w:rsid w:val="23B7630D"/>
    <w:rsid w:val="23E0026A"/>
    <w:rsid w:val="23EB76EF"/>
    <w:rsid w:val="2485E2DF"/>
    <w:rsid w:val="2493DE12"/>
    <w:rsid w:val="25061E36"/>
    <w:rsid w:val="250A7237"/>
    <w:rsid w:val="25442F21"/>
    <w:rsid w:val="26189F85"/>
    <w:rsid w:val="27211593"/>
    <w:rsid w:val="2741BD5A"/>
    <w:rsid w:val="27819796"/>
    <w:rsid w:val="298C4908"/>
    <w:rsid w:val="2A154D24"/>
    <w:rsid w:val="2A4F5C20"/>
    <w:rsid w:val="2A9F6D7F"/>
    <w:rsid w:val="2AB754C4"/>
    <w:rsid w:val="2B3F4EED"/>
    <w:rsid w:val="2C658B50"/>
    <w:rsid w:val="2C971F3E"/>
    <w:rsid w:val="2CB8E444"/>
    <w:rsid w:val="2D0B194C"/>
    <w:rsid w:val="2E490536"/>
    <w:rsid w:val="2F763868"/>
    <w:rsid w:val="2FD8A3A8"/>
    <w:rsid w:val="3007EFE1"/>
    <w:rsid w:val="3009D022"/>
    <w:rsid w:val="30866F13"/>
    <w:rsid w:val="30958E28"/>
    <w:rsid w:val="30C41D00"/>
    <w:rsid w:val="3140F3CA"/>
    <w:rsid w:val="31CC0DFF"/>
    <w:rsid w:val="324B1B78"/>
    <w:rsid w:val="324C8113"/>
    <w:rsid w:val="326CC7D9"/>
    <w:rsid w:val="3283B2DB"/>
    <w:rsid w:val="32C03F1D"/>
    <w:rsid w:val="32D4EB75"/>
    <w:rsid w:val="333B546B"/>
    <w:rsid w:val="336F81AC"/>
    <w:rsid w:val="33E90EC6"/>
    <w:rsid w:val="345047B3"/>
    <w:rsid w:val="349DBB0A"/>
    <w:rsid w:val="35106032"/>
    <w:rsid w:val="351EE224"/>
    <w:rsid w:val="352AFF3D"/>
    <w:rsid w:val="352B27DC"/>
    <w:rsid w:val="352C5E38"/>
    <w:rsid w:val="358090AD"/>
    <w:rsid w:val="367978DE"/>
    <w:rsid w:val="371F2421"/>
    <w:rsid w:val="37E69269"/>
    <w:rsid w:val="380568DC"/>
    <w:rsid w:val="3805DB6D"/>
    <w:rsid w:val="38962FD7"/>
    <w:rsid w:val="38998F7C"/>
    <w:rsid w:val="389A0F81"/>
    <w:rsid w:val="3BEE812E"/>
    <w:rsid w:val="3BF708C5"/>
    <w:rsid w:val="3C462F1F"/>
    <w:rsid w:val="3C8F1A56"/>
    <w:rsid w:val="3D04AB3E"/>
    <w:rsid w:val="3E3627F8"/>
    <w:rsid w:val="3F2904AE"/>
    <w:rsid w:val="40CBD647"/>
    <w:rsid w:val="427648A3"/>
    <w:rsid w:val="42E773C7"/>
    <w:rsid w:val="42FB4801"/>
    <w:rsid w:val="430E919D"/>
    <w:rsid w:val="434FD3AD"/>
    <w:rsid w:val="43681D2E"/>
    <w:rsid w:val="43B10EDB"/>
    <w:rsid w:val="43C3842E"/>
    <w:rsid w:val="4405A3B1"/>
    <w:rsid w:val="440F94B2"/>
    <w:rsid w:val="44753ACF"/>
    <w:rsid w:val="453976B0"/>
    <w:rsid w:val="456DDBAE"/>
    <w:rsid w:val="45B23B2F"/>
    <w:rsid w:val="45CEAF32"/>
    <w:rsid w:val="461D4B3B"/>
    <w:rsid w:val="46446031"/>
    <w:rsid w:val="47390F95"/>
    <w:rsid w:val="4755C6C0"/>
    <w:rsid w:val="47BEA2C9"/>
    <w:rsid w:val="482B64D8"/>
    <w:rsid w:val="48A6A072"/>
    <w:rsid w:val="490D6BAD"/>
    <w:rsid w:val="49D133A7"/>
    <w:rsid w:val="4A4719C6"/>
    <w:rsid w:val="4A7C209E"/>
    <w:rsid w:val="4A8C622B"/>
    <w:rsid w:val="4AF67BA4"/>
    <w:rsid w:val="4B0B8E83"/>
    <w:rsid w:val="4BE060EF"/>
    <w:rsid w:val="4BF43088"/>
    <w:rsid w:val="4C1DE290"/>
    <w:rsid w:val="4CFF8163"/>
    <w:rsid w:val="4D938E87"/>
    <w:rsid w:val="4E216CD4"/>
    <w:rsid w:val="4E5A0E85"/>
    <w:rsid w:val="4F0B2CEE"/>
    <w:rsid w:val="4F736302"/>
    <w:rsid w:val="4FBB6022"/>
    <w:rsid w:val="50118474"/>
    <w:rsid w:val="504D151C"/>
    <w:rsid w:val="508D2D7A"/>
    <w:rsid w:val="51090ADD"/>
    <w:rsid w:val="51313957"/>
    <w:rsid w:val="517FB86E"/>
    <w:rsid w:val="51EC480B"/>
    <w:rsid w:val="523A189D"/>
    <w:rsid w:val="5292CE3C"/>
    <w:rsid w:val="52F23347"/>
    <w:rsid w:val="530A5666"/>
    <w:rsid w:val="532983EB"/>
    <w:rsid w:val="5393F5ED"/>
    <w:rsid w:val="53E4BB37"/>
    <w:rsid w:val="54E4C57E"/>
    <w:rsid w:val="553A5CD9"/>
    <w:rsid w:val="556C2ECD"/>
    <w:rsid w:val="5639EB40"/>
    <w:rsid w:val="56D508BA"/>
    <w:rsid w:val="577C47DC"/>
    <w:rsid w:val="577EFC32"/>
    <w:rsid w:val="586968C1"/>
    <w:rsid w:val="5943D9BE"/>
    <w:rsid w:val="59A52799"/>
    <w:rsid w:val="5AF2C66B"/>
    <w:rsid w:val="5B4091D1"/>
    <w:rsid w:val="5C24BE48"/>
    <w:rsid w:val="5CA1F78E"/>
    <w:rsid w:val="5CB89907"/>
    <w:rsid w:val="5D0A7CDC"/>
    <w:rsid w:val="5DB98B62"/>
    <w:rsid w:val="5E6BC141"/>
    <w:rsid w:val="5EDC571D"/>
    <w:rsid w:val="5F9AF890"/>
    <w:rsid w:val="5FBE8241"/>
    <w:rsid w:val="6019F253"/>
    <w:rsid w:val="61C00052"/>
    <w:rsid w:val="61DD6321"/>
    <w:rsid w:val="62DEC6A9"/>
    <w:rsid w:val="63211085"/>
    <w:rsid w:val="63358DCF"/>
    <w:rsid w:val="6345FADA"/>
    <w:rsid w:val="635DCA99"/>
    <w:rsid w:val="6456A3E8"/>
    <w:rsid w:val="65B0F908"/>
    <w:rsid w:val="66913024"/>
    <w:rsid w:val="673B7DDC"/>
    <w:rsid w:val="67F7D25F"/>
    <w:rsid w:val="68050E2B"/>
    <w:rsid w:val="68A98AC9"/>
    <w:rsid w:val="68B66A1D"/>
    <w:rsid w:val="69F13ACF"/>
    <w:rsid w:val="6B3EE5CD"/>
    <w:rsid w:val="6B941F49"/>
    <w:rsid w:val="6B967261"/>
    <w:rsid w:val="6BEBD166"/>
    <w:rsid w:val="6C627774"/>
    <w:rsid w:val="6C7C6959"/>
    <w:rsid w:val="6C8370DD"/>
    <w:rsid w:val="6CA331B4"/>
    <w:rsid w:val="6CCBEE85"/>
    <w:rsid w:val="6CECADE1"/>
    <w:rsid w:val="6DEECAA9"/>
    <w:rsid w:val="6E9C4B63"/>
    <w:rsid w:val="6F01E2D6"/>
    <w:rsid w:val="7013BC77"/>
    <w:rsid w:val="704BD0A1"/>
    <w:rsid w:val="70962496"/>
    <w:rsid w:val="70A78016"/>
    <w:rsid w:val="70A7F66B"/>
    <w:rsid w:val="719D6EC0"/>
    <w:rsid w:val="71D73DD1"/>
    <w:rsid w:val="720378AB"/>
    <w:rsid w:val="72183196"/>
    <w:rsid w:val="72311A94"/>
    <w:rsid w:val="72478432"/>
    <w:rsid w:val="72956A88"/>
    <w:rsid w:val="72FC2B93"/>
    <w:rsid w:val="7333FA3C"/>
    <w:rsid w:val="7389BCEA"/>
    <w:rsid w:val="75CA0661"/>
    <w:rsid w:val="75E25209"/>
    <w:rsid w:val="761182FB"/>
    <w:rsid w:val="76B52A38"/>
    <w:rsid w:val="76C7E75D"/>
    <w:rsid w:val="774610BF"/>
    <w:rsid w:val="77E578D1"/>
    <w:rsid w:val="77FBBB37"/>
    <w:rsid w:val="78943557"/>
    <w:rsid w:val="78D1456A"/>
    <w:rsid w:val="79BDD530"/>
    <w:rsid w:val="79FB52C7"/>
    <w:rsid w:val="7A3348E3"/>
    <w:rsid w:val="7BA9C6B2"/>
    <w:rsid w:val="7BD09782"/>
    <w:rsid w:val="7C059759"/>
    <w:rsid w:val="7C6B830F"/>
    <w:rsid w:val="7CA328C9"/>
    <w:rsid w:val="7CD07381"/>
    <w:rsid w:val="7D38757E"/>
    <w:rsid w:val="7D7C2B60"/>
    <w:rsid w:val="7FC14E32"/>
  </w:rsids>
  <m:mathPr>
    <m:mathFont m:val="Cambria Math"/>
    <m:brkBin m:val="before"/>
    <m:brkBinSub m:val="--"/>
    <m:smallFrac m:val="0"/>
    <m:dispDef/>
    <m:lMargin m:val="0"/>
    <m:rMargin m:val="0"/>
    <m:defJc m:val="centerGroup"/>
    <m:wrapIndent m:val="1440"/>
    <m:intLim m:val="subSup"/>
    <m:naryLim m:val="undOvr"/>
  </m:mathPr>
  <w:themeFontLang w:val="es-E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8D784B"/>
  <w15:chartTrackingRefBased/>
  <w15:docId w15:val="{828F571D-43D9-4012-8707-DB1E8DC9E2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kern w:val="2"/>
        <w:sz w:val="24"/>
        <w:szCs w:val="24"/>
        <w:lang w:val="es-E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lsdException w:name="heading 3" w:uiPriority="9" w:semiHidden="1" w:unhideWhenUsed="1"/>
    <w:lsdException w:name="heading 4" w:uiPriority="9" w:semiHidden="1" w:unhideWhenUsed="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11C58"/>
    <w:rPr>
      <w:color w:val="003865" w:themeColor="text2"/>
      <w:sz w:val="22"/>
    </w:rPr>
  </w:style>
  <w:style w:type="paragraph" w:styleId="Ttulo1">
    <w:name w:val="heading 1"/>
    <w:next w:val="Ningnestilodeprrafo"/>
    <w:link w:val="Ttulo1Car"/>
    <w:uiPriority w:val="9"/>
    <w:qFormat/>
    <w:rsid w:val="005871C3"/>
    <w:pPr>
      <w:keepNext/>
      <w:keepLines/>
      <w:spacing w:after="240" w:line="440" w:lineRule="exact"/>
      <w:outlineLvl w:val="0"/>
    </w:pPr>
    <w:rPr>
      <w:rFonts w:ascii="Arial" w:hAnsi="Arial" w:cs="Arial" w:eastAsiaTheme="majorEastAsia"/>
      <w:b/>
      <w:color w:val="003865" w:themeColor="text2"/>
      <w:sz w:val="32"/>
      <w:szCs w:val="32"/>
      <w:lang w:val="es-ES_tradnl"/>
    </w:rPr>
  </w:style>
  <w:style w:type="paragraph" w:styleId="Ttulo2">
    <w:name w:val="heading 2"/>
    <w:aliases w:val="Cuerpo de texto 1 columna bold"/>
    <w:basedOn w:val="Normal"/>
    <w:next w:val="Normal"/>
    <w:link w:val="Ttulo2Car"/>
    <w:uiPriority w:val="9"/>
    <w:unhideWhenUsed/>
    <w:rsid w:val="005871C3"/>
    <w:pPr>
      <w:autoSpaceDE w:val="0"/>
      <w:autoSpaceDN w:val="0"/>
      <w:adjustRightInd w:val="0"/>
      <w:spacing w:after="240" w:line="280" w:lineRule="exact"/>
      <w:ind w:right="3825"/>
      <w:outlineLvl w:val="1"/>
    </w:pPr>
    <w:rPr>
      <w:rFonts w:ascii="Arial" w:hAnsi="Arial" w:cs="Arial"/>
      <w:b/>
      <w:bCs/>
      <w:kern w:val="0"/>
      <w:szCs w:val="22"/>
      <w:lang w:val="en-US"/>
    </w:rPr>
  </w:style>
  <w:style w:type="paragraph" w:styleId="Ttulo3">
    <w:name w:val="heading 3"/>
    <w:aliases w:val="Cuerpo de texto 1 columna"/>
    <w:basedOn w:val="Normal"/>
    <w:next w:val="Normal"/>
    <w:link w:val="Ttulo3Car"/>
    <w:uiPriority w:val="9"/>
    <w:unhideWhenUsed/>
    <w:rsid w:val="005871C3"/>
    <w:pPr>
      <w:autoSpaceDE w:val="0"/>
      <w:autoSpaceDN w:val="0"/>
      <w:adjustRightInd w:val="0"/>
      <w:spacing w:after="240" w:line="280" w:lineRule="exact"/>
      <w:ind w:right="3825"/>
      <w:outlineLvl w:val="2"/>
    </w:pPr>
    <w:rPr>
      <w:rFonts w:ascii="Arial" w:hAnsi="Arial" w:cs="Arial"/>
      <w:kern w:val="0"/>
      <w:szCs w:val="22"/>
    </w:rPr>
  </w:style>
  <w:style w:type="paragraph" w:styleId="Ttulo4">
    <w:name w:val="heading 4"/>
    <w:basedOn w:val="Normal"/>
    <w:next w:val="Normal"/>
    <w:link w:val="Ttulo4Car"/>
    <w:uiPriority w:val="9"/>
    <w:semiHidden/>
    <w:unhideWhenUsed/>
    <w:rsid w:val="00C85490"/>
    <w:pPr>
      <w:keepNext/>
      <w:keepLines/>
      <w:spacing w:before="40"/>
      <w:outlineLvl w:val="3"/>
    </w:pPr>
    <w:rPr>
      <w:rFonts w:asciiTheme="majorHAnsi" w:hAnsiTheme="majorHAnsi" w:eastAsiaTheme="majorEastAsia" w:cstheme="majorBidi"/>
      <w:i/>
      <w:iCs/>
      <w:color w:val="0A65FF" w:themeColor="accent1" w:themeShade="BF"/>
    </w:rPr>
  </w:style>
  <w:style w:type="character" w:styleId="Fuentedeprrafopredeter" w:default="1">
    <w:name w:val="Default Paragraph Font"/>
    <w:uiPriority w:val="1"/>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Encabezado">
    <w:name w:val="header"/>
    <w:basedOn w:val="Normal"/>
    <w:link w:val="EncabezadoCar"/>
    <w:uiPriority w:val="99"/>
    <w:unhideWhenUsed/>
    <w:rsid w:val="001856FE"/>
    <w:pPr>
      <w:tabs>
        <w:tab w:val="center" w:pos="4252"/>
        <w:tab w:val="right" w:pos="8504"/>
      </w:tabs>
    </w:pPr>
  </w:style>
  <w:style w:type="character" w:styleId="EncabezadoCar" w:customStyle="1">
    <w:name w:val="Encabezado Car"/>
    <w:basedOn w:val="Fuentedeprrafopredeter"/>
    <w:link w:val="Encabezado"/>
    <w:uiPriority w:val="99"/>
    <w:rsid w:val="001856FE"/>
  </w:style>
  <w:style w:type="paragraph" w:styleId="Piedepgina">
    <w:name w:val="footer"/>
    <w:basedOn w:val="Normal"/>
    <w:link w:val="PiedepginaCar"/>
    <w:uiPriority w:val="99"/>
    <w:unhideWhenUsed/>
    <w:rsid w:val="001856FE"/>
    <w:pPr>
      <w:tabs>
        <w:tab w:val="center" w:pos="4252"/>
        <w:tab w:val="right" w:pos="8504"/>
      </w:tabs>
    </w:pPr>
  </w:style>
  <w:style w:type="character" w:styleId="PiedepginaCar" w:customStyle="1">
    <w:name w:val="Pie de página Car"/>
    <w:basedOn w:val="Fuentedeprrafopredeter"/>
    <w:link w:val="Piedepgina"/>
    <w:uiPriority w:val="99"/>
    <w:rsid w:val="001856FE"/>
  </w:style>
  <w:style w:type="paragraph" w:styleId="Ningnestilodeprrafo" w:customStyle="1">
    <w:name w:val="[Ningún estilo de párrafo]"/>
    <w:rsid w:val="006F3754"/>
    <w:pPr>
      <w:autoSpaceDE w:val="0"/>
      <w:autoSpaceDN w:val="0"/>
      <w:adjustRightInd w:val="0"/>
      <w:spacing w:line="288" w:lineRule="auto"/>
      <w:textAlignment w:val="center"/>
    </w:pPr>
    <w:rPr>
      <w:rFonts w:ascii="MinionPro-Regular" w:hAnsi="MinionPro-Regular" w:cs="MinionPro-Regular"/>
      <w:color w:val="000000"/>
      <w:kern w:val="0"/>
      <w:lang w:val="es-ES_tradnl"/>
    </w:rPr>
  </w:style>
  <w:style w:type="paragraph" w:styleId="Prrafobsico" w:customStyle="1">
    <w:name w:val="[Párrafo básico]"/>
    <w:basedOn w:val="Ningnestilodeprrafo"/>
    <w:uiPriority w:val="99"/>
    <w:rsid w:val="006F3754"/>
  </w:style>
  <w:style w:type="character" w:styleId="Nmerodepgina">
    <w:name w:val="page number"/>
    <w:basedOn w:val="Fuentedeprrafopredeter"/>
    <w:uiPriority w:val="99"/>
    <w:semiHidden/>
    <w:unhideWhenUsed/>
    <w:rsid w:val="007F4E86"/>
  </w:style>
  <w:style w:type="paragraph" w:styleId="Prrafodelista">
    <w:name w:val="List Paragraph"/>
    <w:basedOn w:val="Normal"/>
    <w:uiPriority w:val="34"/>
    <w:rsid w:val="006F2193"/>
    <w:pPr>
      <w:ind w:left="720"/>
      <w:contextualSpacing/>
    </w:pPr>
  </w:style>
  <w:style w:type="table" w:styleId="Tablaconcuadrcula">
    <w:name w:val="Table Grid"/>
    <w:basedOn w:val="Tablanormal"/>
    <w:uiPriority w:val="39"/>
    <w:rsid w:val="004C05B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tulo1Car" w:customStyle="1">
    <w:name w:val="Título 1 Car"/>
    <w:basedOn w:val="Fuentedeprrafopredeter"/>
    <w:link w:val="Ttulo1"/>
    <w:uiPriority w:val="9"/>
    <w:rsid w:val="005871C3"/>
    <w:rPr>
      <w:rFonts w:ascii="Arial" w:hAnsi="Arial" w:cs="Arial" w:eastAsiaTheme="majorEastAsia"/>
      <w:b/>
      <w:color w:val="003865" w:themeColor="text2"/>
      <w:sz w:val="32"/>
      <w:szCs w:val="32"/>
      <w:lang w:val="es-ES_tradnl"/>
    </w:rPr>
  </w:style>
  <w:style w:type="paragraph" w:styleId="TtuloTDC">
    <w:name w:val="TOC Heading"/>
    <w:basedOn w:val="Ttulo1"/>
    <w:next w:val="Normal"/>
    <w:uiPriority w:val="39"/>
    <w:unhideWhenUsed/>
    <w:rsid w:val="00422A78"/>
    <w:pPr>
      <w:spacing w:before="480" w:line="276" w:lineRule="auto"/>
      <w:outlineLvl w:val="9"/>
    </w:pPr>
    <w:rPr>
      <w:b w:val="0"/>
      <w:bCs/>
      <w:kern w:val="0"/>
      <w:sz w:val="28"/>
      <w:szCs w:val="28"/>
      <w:lang w:eastAsia="es-ES_tradnl"/>
      <w14:ligatures w14:val="none"/>
    </w:rPr>
  </w:style>
  <w:style w:type="paragraph" w:styleId="TDC1">
    <w:name w:val="toc 1"/>
    <w:next w:val="Normal"/>
    <w:link w:val="TDC1Car"/>
    <w:autoRedefine/>
    <w:uiPriority w:val="39"/>
    <w:unhideWhenUsed/>
    <w:qFormat/>
    <w:rsid w:val="00F039DE"/>
    <w:pPr>
      <w:tabs>
        <w:tab w:val="left" w:pos="660"/>
        <w:tab w:val="right" w:pos="9628"/>
      </w:tabs>
      <w:spacing w:before="360"/>
    </w:pPr>
    <w:rPr>
      <w:rFonts w:asciiTheme="majorHAnsi" w:hAnsiTheme="majorHAnsi" w:cstheme="majorHAnsi"/>
      <w:b/>
      <w:bCs/>
      <w:caps/>
      <w:color w:val="003865" w:themeColor="text2"/>
    </w:rPr>
  </w:style>
  <w:style w:type="paragraph" w:styleId="TDC2">
    <w:name w:val="toc 2"/>
    <w:basedOn w:val="Normal"/>
    <w:next w:val="Normal"/>
    <w:link w:val="TDC2Car"/>
    <w:autoRedefine/>
    <w:uiPriority w:val="39"/>
    <w:unhideWhenUsed/>
    <w:rsid w:val="00DA1E94"/>
    <w:pPr>
      <w:spacing w:before="240"/>
    </w:pPr>
    <w:rPr>
      <w:rFonts w:cstheme="minorHAnsi"/>
      <w:b/>
      <w:bCs/>
      <w:sz w:val="20"/>
      <w:szCs w:val="20"/>
    </w:rPr>
  </w:style>
  <w:style w:type="paragraph" w:styleId="TDC3">
    <w:name w:val="toc 3"/>
    <w:basedOn w:val="Normal"/>
    <w:next w:val="Normal"/>
    <w:autoRedefine/>
    <w:uiPriority w:val="39"/>
    <w:unhideWhenUsed/>
    <w:rsid w:val="00422A78"/>
    <w:pPr>
      <w:ind w:left="220"/>
    </w:pPr>
    <w:rPr>
      <w:rFonts w:cstheme="minorHAnsi"/>
      <w:sz w:val="20"/>
      <w:szCs w:val="20"/>
    </w:rPr>
  </w:style>
  <w:style w:type="paragraph" w:styleId="TDC4">
    <w:name w:val="toc 4"/>
    <w:basedOn w:val="Normal"/>
    <w:next w:val="Normal"/>
    <w:autoRedefine/>
    <w:uiPriority w:val="39"/>
    <w:unhideWhenUsed/>
    <w:rsid w:val="00422A78"/>
    <w:pPr>
      <w:ind w:left="440"/>
    </w:pPr>
    <w:rPr>
      <w:rFonts w:cstheme="minorHAnsi"/>
      <w:sz w:val="20"/>
      <w:szCs w:val="20"/>
    </w:rPr>
  </w:style>
  <w:style w:type="paragraph" w:styleId="TDC5">
    <w:name w:val="toc 5"/>
    <w:basedOn w:val="Normal"/>
    <w:next w:val="Normal"/>
    <w:autoRedefine/>
    <w:uiPriority w:val="39"/>
    <w:unhideWhenUsed/>
    <w:rsid w:val="00422A78"/>
    <w:pPr>
      <w:ind w:left="660"/>
    </w:pPr>
    <w:rPr>
      <w:rFonts w:cstheme="minorHAnsi"/>
      <w:sz w:val="20"/>
      <w:szCs w:val="20"/>
    </w:rPr>
  </w:style>
  <w:style w:type="paragraph" w:styleId="TDC6">
    <w:name w:val="toc 6"/>
    <w:basedOn w:val="Normal"/>
    <w:next w:val="Normal"/>
    <w:autoRedefine/>
    <w:uiPriority w:val="39"/>
    <w:unhideWhenUsed/>
    <w:rsid w:val="00422A78"/>
    <w:pPr>
      <w:ind w:left="880"/>
    </w:pPr>
    <w:rPr>
      <w:rFonts w:cstheme="minorHAnsi"/>
      <w:sz w:val="20"/>
      <w:szCs w:val="20"/>
    </w:rPr>
  </w:style>
  <w:style w:type="paragraph" w:styleId="TDC7">
    <w:name w:val="toc 7"/>
    <w:basedOn w:val="Normal"/>
    <w:next w:val="Normal"/>
    <w:autoRedefine/>
    <w:uiPriority w:val="39"/>
    <w:unhideWhenUsed/>
    <w:rsid w:val="00422A78"/>
    <w:pPr>
      <w:ind w:left="1100"/>
    </w:pPr>
    <w:rPr>
      <w:rFonts w:cstheme="minorHAnsi"/>
      <w:sz w:val="20"/>
      <w:szCs w:val="20"/>
    </w:rPr>
  </w:style>
  <w:style w:type="paragraph" w:styleId="TDC8">
    <w:name w:val="toc 8"/>
    <w:basedOn w:val="Normal"/>
    <w:next w:val="Normal"/>
    <w:autoRedefine/>
    <w:uiPriority w:val="39"/>
    <w:unhideWhenUsed/>
    <w:rsid w:val="00422A78"/>
    <w:pPr>
      <w:ind w:left="1320"/>
    </w:pPr>
    <w:rPr>
      <w:rFonts w:cstheme="minorHAnsi"/>
      <w:sz w:val="20"/>
      <w:szCs w:val="20"/>
    </w:rPr>
  </w:style>
  <w:style w:type="paragraph" w:styleId="TDC9">
    <w:name w:val="toc 9"/>
    <w:basedOn w:val="Normal"/>
    <w:next w:val="Normal"/>
    <w:autoRedefine/>
    <w:uiPriority w:val="39"/>
    <w:unhideWhenUsed/>
    <w:rsid w:val="00422A78"/>
    <w:pPr>
      <w:ind w:left="1540"/>
    </w:pPr>
    <w:rPr>
      <w:rFonts w:cstheme="minorHAnsi"/>
      <w:sz w:val="20"/>
      <w:szCs w:val="20"/>
    </w:rPr>
  </w:style>
  <w:style w:type="paragraph" w:styleId="Ttulo">
    <w:name w:val="Title"/>
    <w:aliases w:val="Gran titular"/>
    <w:basedOn w:val="Normal"/>
    <w:next w:val="Normal"/>
    <w:link w:val="TtuloCar"/>
    <w:uiPriority w:val="10"/>
    <w:qFormat/>
    <w:rsid w:val="00E12053"/>
    <w:pPr>
      <w:autoSpaceDE w:val="0"/>
      <w:autoSpaceDN w:val="0"/>
      <w:adjustRightInd w:val="0"/>
    </w:pPr>
    <w:rPr>
      <w:rFonts w:ascii="Arial" w:hAnsi="Arial" w:cs="Arial"/>
      <w:b/>
      <w:bCs/>
      <w:kern w:val="0"/>
      <w:sz w:val="72"/>
      <w:szCs w:val="72"/>
      <w:lang w:val="es-ES_tradnl"/>
    </w:rPr>
  </w:style>
  <w:style w:type="character" w:styleId="TtuloCar" w:customStyle="1">
    <w:name w:val="Título Car"/>
    <w:aliases w:val="Gran titular Car"/>
    <w:basedOn w:val="Fuentedeprrafopredeter"/>
    <w:link w:val="Ttulo"/>
    <w:uiPriority w:val="10"/>
    <w:rsid w:val="00E12053"/>
    <w:rPr>
      <w:rFonts w:ascii="Arial" w:hAnsi="Arial" w:cs="Arial"/>
      <w:b/>
      <w:bCs/>
      <w:color w:val="003865" w:themeColor="text2"/>
      <w:kern w:val="0"/>
      <w:sz w:val="72"/>
      <w:szCs w:val="72"/>
      <w:lang w:val="es-ES_tradnl"/>
    </w:rPr>
  </w:style>
  <w:style w:type="character" w:styleId="Ttulo2Car" w:customStyle="1">
    <w:name w:val="Título 2 Car"/>
    <w:aliases w:val="Cuerpo de texto 1 columna bold Car"/>
    <w:basedOn w:val="Fuentedeprrafopredeter"/>
    <w:link w:val="Ttulo2"/>
    <w:uiPriority w:val="9"/>
    <w:rsid w:val="005871C3"/>
    <w:rPr>
      <w:rFonts w:ascii="Arial" w:hAnsi="Arial" w:cs="Arial"/>
      <w:b/>
      <w:bCs/>
      <w:color w:val="003865" w:themeColor="text2"/>
      <w:kern w:val="0"/>
      <w:sz w:val="22"/>
      <w:szCs w:val="22"/>
      <w:lang w:val="en-US"/>
    </w:rPr>
  </w:style>
  <w:style w:type="character" w:styleId="Hipervnculo">
    <w:name w:val="Hyperlink"/>
    <w:basedOn w:val="Fuentedeprrafopredeter"/>
    <w:uiPriority w:val="99"/>
    <w:unhideWhenUsed/>
    <w:rsid w:val="00422A78"/>
    <w:rPr>
      <w:color w:val="FFFFFF" w:themeColor="hyperlink"/>
      <w:u w:val="single"/>
    </w:rPr>
  </w:style>
  <w:style w:type="paragraph" w:styleId="TitularDocumentoTimesNewRoman" w:customStyle="1">
    <w:name w:val="Titular Documento · Times New Roman"/>
    <w:basedOn w:val="Normal"/>
    <w:qFormat/>
    <w:rsid w:val="00954BA0"/>
    <w:pPr>
      <w:spacing w:line="216" w:lineRule="auto"/>
    </w:pPr>
    <w:rPr>
      <w:rFonts w:ascii="Times New Roman" w:hAnsi="Times New Roman" w:cs="Times New Roman"/>
      <w:color w:val="003865"/>
      <w:sz w:val="96"/>
      <w:szCs w:val="96"/>
    </w:rPr>
  </w:style>
  <w:style w:type="paragraph" w:styleId="Subttulo">
    <w:name w:val="Subtitle"/>
    <w:aliases w:val="Subtítulo 1"/>
    <w:basedOn w:val="Normal"/>
    <w:next w:val="Normal"/>
    <w:link w:val="SubttuloCar"/>
    <w:uiPriority w:val="11"/>
    <w:qFormat/>
    <w:rsid w:val="00954BA0"/>
    <w:rPr>
      <w:rFonts w:ascii="Arial" w:hAnsi="Arial" w:cs="Arial"/>
      <w:b/>
      <w:bCs/>
      <w:color w:val="003865"/>
      <w:kern w:val="0"/>
      <w:lang w:val="es-ES_tradnl"/>
    </w:rPr>
  </w:style>
  <w:style w:type="character" w:styleId="SubttuloCar" w:customStyle="1">
    <w:name w:val="Subtítulo Car"/>
    <w:aliases w:val="Subtítulo 1 Car"/>
    <w:basedOn w:val="Fuentedeprrafopredeter"/>
    <w:link w:val="Subttulo"/>
    <w:uiPriority w:val="11"/>
    <w:rsid w:val="00954BA0"/>
    <w:rPr>
      <w:rFonts w:ascii="Arial" w:hAnsi="Arial" w:cs="Arial"/>
      <w:b/>
      <w:bCs/>
      <w:color w:val="003865"/>
      <w:kern w:val="0"/>
      <w:sz w:val="22"/>
      <w:lang w:val="es-ES_tradnl"/>
    </w:rPr>
  </w:style>
  <w:style w:type="character" w:styleId="Ttulo3Car" w:customStyle="1">
    <w:name w:val="Título 3 Car"/>
    <w:aliases w:val="Cuerpo de texto 1 columna Car"/>
    <w:basedOn w:val="Fuentedeprrafopredeter"/>
    <w:link w:val="Ttulo3"/>
    <w:uiPriority w:val="9"/>
    <w:rsid w:val="005871C3"/>
    <w:rPr>
      <w:rFonts w:ascii="Arial" w:hAnsi="Arial" w:cs="Arial"/>
      <w:color w:val="003865" w:themeColor="text2"/>
      <w:kern w:val="0"/>
      <w:sz w:val="22"/>
      <w:szCs w:val="22"/>
    </w:rPr>
  </w:style>
  <w:style w:type="paragraph" w:styleId="H2Subapartado" w:customStyle="1">
    <w:name w:val="H2 · Subapartado"/>
    <w:basedOn w:val="Prrafodelista"/>
    <w:qFormat/>
    <w:rsid w:val="008B790E"/>
    <w:pPr>
      <w:numPr>
        <w:ilvl w:val="1"/>
        <w:numId w:val="3"/>
      </w:numPr>
      <w:autoSpaceDE w:val="0"/>
      <w:autoSpaceDN w:val="0"/>
      <w:adjustRightInd w:val="0"/>
      <w:spacing w:after="120" w:line="280" w:lineRule="exact"/>
      <w:ind w:left="425" w:hanging="425"/>
    </w:pPr>
    <w:rPr>
      <w:rFonts w:ascii="Arial" w:hAnsi="Arial" w:cs="Arial"/>
      <w:b/>
      <w:bCs/>
      <w:kern w:val="0"/>
      <w:sz w:val="20"/>
      <w:szCs w:val="20"/>
      <w:lang w:val="es-ES_tradnl"/>
    </w:rPr>
  </w:style>
  <w:style w:type="numbering" w:styleId="Listaactual1" w:customStyle="1">
    <w:name w:val="Lista actual1"/>
    <w:uiPriority w:val="99"/>
    <w:rsid w:val="00C401BF"/>
    <w:pPr>
      <w:numPr>
        <w:numId w:val="5"/>
      </w:numPr>
    </w:pPr>
  </w:style>
  <w:style w:type="paragraph" w:styleId="Prrafodestacado" w:customStyle="1">
    <w:name w:val="Párrafo destacado"/>
    <w:basedOn w:val="Normal"/>
    <w:qFormat/>
    <w:rsid w:val="005D6CAD"/>
    <w:pPr>
      <w:autoSpaceDE w:val="0"/>
      <w:autoSpaceDN w:val="0"/>
      <w:adjustRightInd w:val="0"/>
      <w:spacing w:after="360" w:line="280" w:lineRule="exact"/>
    </w:pPr>
    <w:rPr>
      <w:rFonts w:ascii="Arial" w:hAnsi="Arial" w:cs="Arial"/>
      <w:b/>
      <w:bCs/>
      <w:kern w:val="0"/>
      <w:lang w:val="es-ES_tradnl"/>
    </w:rPr>
  </w:style>
  <w:style w:type="paragraph" w:styleId="BulletsNivel1" w:customStyle="1">
    <w:name w:val="Bullets · Nivel 1"/>
    <w:basedOn w:val="Prrafodelista"/>
    <w:qFormat/>
    <w:rsid w:val="008B790E"/>
    <w:pPr>
      <w:numPr>
        <w:numId w:val="1"/>
      </w:numPr>
      <w:autoSpaceDE w:val="0"/>
      <w:autoSpaceDN w:val="0"/>
      <w:adjustRightInd w:val="0"/>
      <w:spacing w:after="240" w:line="280" w:lineRule="exact"/>
    </w:pPr>
    <w:rPr>
      <w:rFonts w:ascii="Arial" w:hAnsi="Arial" w:cs="Arial"/>
      <w:kern w:val="0"/>
      <w:szCs w:val="22"/>
      <w:lang w:val="en-US"/>
    </w:rPr>
  </w:style>
  <w:style w:type="paragraph" w:styleId="BulletsNivel2" w:customStyle="1">
    <w:name w:val="Bullets · Nivel 2"/>
    <w:basedOn w:val="Normal"/>
    <w:qFormat/>
    <w:rsid w:val="008B790E"/>
    <w:pPr>
      <w:numPr>
        <w:ilvl w:val="1"/>
        <w:numId w:val="2"/>
      </w:numPr>
      <w:autoSpaceDE w:val="0"/>
      <w:autoSpaceDN w:val="0"/>
      <w:adjustRightInd w:val="0"/>
      <w:spacing w:after="240" w:line="280" w:lineRule="exact"/>
      <w:ind w:hanging="357"/>
    </w:pPr>
    <w:rPr>
      <w:rFonts w:ascii="Arial" w:hAnsi="Arial" w:cs="Arial"/>
      <w:kern w:val="0"/>
      <w:szCs w:val="22"/>
      <w:lang w:val="es-ES_tradnl"/>
    </w:rPr>
  </w:style>
  <w:style w:type="paragraph" w:styleId="BulletsNivel3" w:customStyle="1">
    <w:name w:val="Bullets · Nivel 3"/>
    <w:basedOn w:val="Normal"/>
    <w:qFormat/>
    <w:rsid w:val="00811C58"/>
    <w:pPr>
      <w:numPr>
        <w:ilvl w:val="2"/>
        <w:numId w:val="2"/>
      </w:numPr>
      <w:autoSpaceDE w:val="0"/>
      <w:autoSpaceDN w:val="0"/>
      <w:adjustRightInd w:val="0"/>
      <w:spacing w:after="240" w:line="280" w:lineRule="exact"/>
    </w:pPr>
    <w:rPr>
      <w:rFonts w:ascii="Arial" w:hAnsi="Arial" w:cs="Arial"/>
      <w:kern w:val="0"/>
      <w:szCs w:val="22"/>
      <w:lang w:val="en-US"/>
    </w:rPr>
  </w:style>
  <w:style w:type="paragraph" w:styleId="TitularDocumentoRockwell" w:customStyle="1">
    <w:name w:val="Titular Documento · Rockwell"/>
    <w:basedOn w:val="Normal"/>
    <w:qFormat/>
    <w:rsid w:val="00954BA0"/>
    <w:pPr>
      <w:spacing w:line="216" w:lineRule="auto"/>
    </w:pPr>
    <w:rPr>
      <w:rFonts w:ascii="Rockwell" w:hAnsi="Rockwell" w:cs="Times New Roman"/>
      <w:color w:val="FFFFFF" w:themeColor="background1"/>
      <w:sz w:val="96"/>
      <w:szCs w:val="96"/>
    </w:rPr>
  </w:style>
  <w:style w:type="character" w:styleId="Ttulo4Car" w:customStyle="1">
    <w:name w:val="Título 4 Car"/>
    <w:basedOn w:val="Fuentedeprrafopredeter"/>
    <w:link w:val="Ttulo4"/>
    <w:uiPriority w:val="9"/>
    <w:semiHidden/>
    <w:rsid w:val="00C85490"/>
    <w:rPr>
      <w:rFonts w:asciiTheme="majorHAnsi" w:hAnsiTheme="majorHAnsi" w:eastAsiaTheme="majorEastAsia" w:cstheme="majorBidi"/>
      <w:i/>
      <w:iCs/>
      <w:color w:val="0A65FF" w:themeColor="accent1" w:themeShade="BF"/>
      <w:sz w:val="22"/>
    </w:rPr>
  </w:style>
  <w:style w:type="character" w:styleId="TDC2Car" w:customStyle="1">
    <w:name w:val="TDC 2 Car"/>
    <w:basedOn w:val="Fuentedeprrafopredeter"/>
    <w:link w:val="TDC2"/>
    <w:uiPriority w:val="39"/>
    <w:rsid w:val="00F039DE"/>
    <w:rPr>
      <w:rFonts w:cstheme="minorHAnsi"/>
      <w:b/>
      <w:bCs/>
      <w:color w:val="003865" w:themeColor="text2"/>
      <w:sz w:val="20"/>
      <w:szCs w:val="20"/>
    </w:rPr>
  </w:style>
  <w:style w:type="character" w:styleId="TDC1Car" w:customStyle="1">
    <w:name w:val="TDC 1 Car"/>
    <w:basedOn w:val="Fuentedeprrafopredeter"/>
    <w:link w:val="TDC1"/>
    <w:uiPriority w:val="39"/>
    <w:rsid w:val="00F039DE"/>
    <w:rPr>
      <w:rFonts w:asciiTheme="majorHAnsi" w:hAnsiTheme="majorHAnsi" w:cstheme="majorHAnsi"/>
      <w:b/>
      <w:bCs/>
      <w:caps/>
      <w:color w:val="003865" w:themeColor="text2"/>
    </w:rPr>
  </w:style>
  <w:style w:type="paragraph" w:styleId="Revisin">
    <w:name w:val="Revision"/>
    <w:hidden/>
    <w:uiPriority w:val="99"/>
    <w:semiHidden/>
    <w:rsid w:val="006B5C45"/>
    <w:rPr>
      <w:color w:val="003865" w:themeColor="text2"/>
      <w:sz w:val="22"/>
    </w:rPr>
  </w:style>
  <w:style w:type="character" w:styleId="Mencinsinresolver">
    <w:name w:val="Unresolved Mention"/>
    <w:basedOn w:val="Fuentedeprrafopredeter"/>
    <w:uiPriority w:val="99"/>
    <w:semiHidden/>
    <w:unhideWhenUsed/>
    <w:rsid w:val="00301B59"/>
    <w:rPr>
      <w:color w:val="605E5C"/>
      <w:shd w:val="clear" w:color="auto" w:fill="E1DFDD"/>
    </w:rPr>
  </w:style>
  <w:style w:type="character" w:styleId="normaltextrun" w:customStyle="1">
    <w:name w:val="normaltextrun"/>
    <w:basedOn w:val="Fuentedeprrafopredeter"/>
    <w:rsid w:val="005670BE"/>
  </w:style>
  <w:style w:type="character" w:styleId="eop" w:customStyle="1">
    <w:name w:val="eop"/>
    <w:basedOn w:val="Fuentedeprrafopredeter"/>
    <w:rsid w:val="005670BE"/>
  </w:style>
  <w:style w:type="character" w:styleId="PlaceholderText">
    <w:uiPriority w:val="99"/>
    <w:name w:val="Placeholder Text"/>
    <w:basedOn w:val="Fuentedeprrafopredeter"/>
    <w:semiHidden/>
    <w:rsid w:val="3009D02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91802">
      <w:bodyDiv w:val="1"/>
      <w:marLeft w:val="0"/>
      <w:marRight w:val="0"/>
      <w:marTop w:val="0"/>
      <w:marBottom w:val="0"/>
      <w:divBdr>
        <w:top w:val="none" w:sz="0" w:space="0" w:color="auto"/>
        <w:left w:val="none" w:sz="0" w:space="0" w:color="auto"/>
        <w:bottom w:val="none" w:sz="0" w:space="0" w:color="auto"/>
        <w:right w:val="none" w:sz="0" w:space="0" w:color="auto"/>
      </w:divBdr>
      <w:divsChild>
        <w:div w:id="758256915">
          <w:marLeft w:val="360"/>
          <w:marRight w:val="0"/>
          <w:marTop w:val="120"/>
          <w:marBottom w:val="0"/>
          <w:divBdr>
            <w:top w:val="none" w:sz="0" w:space="0" w:color="auto"/>
            <w:left w:val="none" w:sz="0" w:space="0" w:color="auto"/>
            <w:bottom w:val="none" w:sz="0" w:space="0" w:color="auto"/>
            <w:right w:val="none" w:sz="0" w:space="0" w:color="auto"/>
          </w:divBdr>
        </w:div>
      </w:divsChild>
    </w:div>
    <w:div w:id="786042638">
      <w:bodyDiv w:val="1"/>
      <w:marLeft w:val="0"/>
      <w:marRight w:val="0"/>
      <w:marTop w:val="0"/>
      <w:marBottom w:val="0"/>
      <w:divBdr>
        <w:top w:val="none" w:sz="0" w:space="0" w:color="auto"/>
        <w:left w:val="none" w:sz="0" w:space="0" w:color="auto"/>
        <w:bottom w:val="none" w:sz="0" w:space="0" w:color="auto"/>
        <w:right w:val="none" w:sz="0" w:space="0" w:color="auto"/>
      </w:divBdr>
      <w:divsChild>
        <w:div w:id="274948980">
          <w:marLeft w:val="360"/>
          <w:marRight w:val="0"/>
          <w:marTop w:val="120"/>
          <w:marBottom w:val="0"/>
          <w:divBdr>
            <w:top w:val="none" w:sz="0" w:space="0" w:color="auto"/>
            <w:left w:val="none" w:sz="0" w:space="0" w:color="auto"/>
            <w:bottom w:val="none" w:sz="0" w:space="0" w:color="auto"/>
            <w:right w:val="none" w:sz="0" w:space="0" w:color="auto"/>
          </w:divBdr>
        </w:div>
        <w:div w:id="1586575154">
          <w:marLeft w:val="360"/>
          <w:marRight w:val="0"/>
          <w:marTop w:val="120"/>
          <w:marBottom w:val="0"/>
          <w:divBdr>
            <w:top w:val="none" w:sz="0" w:space="0" w:color="auto"/>
            <w:left w:val="none" w:sz="0" w:space="0" w:color="auto"/>
            <w:bottom w:val="none" w:sz="0" w:space="0" w:color="auto"/>
            <w:right w:val="none" w:sz="0" w:space="0" w:color="auto"/>
          </w:divBdr>
        </w:div>
        <w:div w:id="1584030771">
          <w:marLeft w:val="360"/>
          <w:marRight w:val="0"/>
          <w:marTop w:val="120"/>
          <w:marBottom w:val="0"/>
          <w:divBdr>
            <w:top w:val="none" w:sz="0" w:space="0" w:color="auto"/>
            <w:left w:val="none" w:sz="0" w:space="0" w:color="auto"/>
            <w:bottom w:val="none" w:sz="0" w:space="0" w:color="auto"/>
            <w:right w:val="none" w:sz="0" w:space="0" w:color="auto"/>
          </w:divBdr>
        </w:div>
      </w:divsChild>
    </w:div>
    <w:div w:id="898975696">
      <w:bodyDiv w:val="1"/>
      <w:marLeft w:val="0"/>
      <w:marRight w:val="0"/>
      <w:marTop w:val="0"/>
      <w:marBottom w:val="0"/>
      <w:divBdr>
        <w:top w:val="none" w:sz="0" w:space="0" w:color="auto"/>
        <w:left w:val="none" w:sz="0" w:space="0" w:color="auto"/>
        <w:bottom w:val="none" w:sz="0" w:space="0" w:color="auto"/>
        <w:right w:val="none" w:sz="0" w:space="0" w:color="auto"/>
      </w:divBdr>
      <w:divsChild>
        <w:div w:id="551960506">
          <w:marLeft w:val="274"/>
          <w:marRight w:val="0"/>
          <w:marTop w:val="240"/>
          <w:marBottom w:val="0"/>
          <w:divBdr>
            <w:top w:val="none" w:sz="0" w:space="0" w:color="auto"/>
            <w:left w:val="none" w:sz="0" w:space="0" w:color="auto"/>
            <w:bottom w:val="none" w:sz="0" w:space="0" w:color="auto"/>
            <w:right w:val="none" w:sz="0" w:space="0" w:color="auto"/>
          </w:divBdr>
        </w:div>
        <w:div w:id="176775140">
          <w:marLeft w:val="994"/>
          <w:marRight w:val="0"/>
          <w:marTop w:val="240"/>
          <w:marBottom w:val="0"/>
          <w:divBdr>
            <w:top w:val="none" w:sz="0" w:space="0" w:color="auto"/>
            <w:left w:val="none" w:sz="0" w:space="0" w:color="auto"/>
            <w:bottom w:val="none" w:sz="0" w:space="0" w:color="auto"/>
            <w:right w:val="none" w:sz="0" w:space="0" w:color="auto"/>
          </w:divBdr>
        </w:div>
        <w:div w:id="1055860036">
          <w:marLeft w:val="1714"/>
          <w:marRight w:val="0"/>
          <w:marTop w:val="240"/>
          <w:marBottom w:val="0"/>
          <w:divBdr>
            <w:top w:val="none" w:sz="0" w:space="0" w:color="auto"/>
            <w:left w:val="none" w:sz="0" w:space="0" w:color="auto"/>
            <w:bottom w:val="none" w:sz="0" w:space="0" w:color="auto"/>
            <w:right w:val="none" w:sz="0" w:space="0" w:color="auto"/>
          </w:divBdr>
        </w:div>
      </w:divsChild>
    </w:div>
    <w:div w:id="1553418400">
      <w:bodyDiv w:val="1"/>
      <w:marLeft w:val="0"/>
      <w:marRight w:val="0"/>
      <w:marTop w:val="0"/>
      <w:marBottom w:val="0"/>
      <w:divBdr>
        <w:top w:val="none" w:sz="0" w:space="0" w:color="auto"/>
        <w:left w:val="none" w:sz="0" w:space="0" w:color="auto"/>
        <w:bottom w:val="none" w:sz="0" w:space="0" w:color="auto"/>
        <w:right w:val="none" w:sz="0" w:space="0" w:color="auto"/>
      </w:divBdr>
      <w:divsChild>
        <w:div w:id="1243833791">
          <w:marLeft w:val="360"/>
          <w:marRight w:val="0"/>
          <w:marTop w:val="120"/>
          <w:marBottom w:val="0"/>
          <w:divBdr>
            <w:top w:val="none" w:sz="0" w:space="0" w:color="auto"/>
            <w:left w:val="none" w:sz="0" w:space="0" w:color="auto"/>
            <w:bottom w:val="none" w:sz="0" w:space="0" w:color="auto"/>
            <w:right w:val="none" w:sz="0" w:space="0" w:color="auto"/>
          </w:divBdr>
        </w:div>
        <w:div w:id="634027987">
          <w:marLeft w:val="360"/>
          <w:marRight w:val="0"/>
          <w:marTop w:val="120"/>
          <w:marBottom w:val="0"/>
          <w:divBdr>
            <w:top w:val="none" w:sz="0" w:space="0" w:color="auto"/>
            <w:left w:val="none" w:sz="0" w:space="0" w:color="auto"/>
            <w:bottom w:val="none" w:sz="0" w:space="0" w:color="auto"/>
            <w:right w:val="none" w:sz="0" w:space="0" w:color="auto"/>
          </w:divBdr>
        </w:div>
        <w:div w:id="474951963">
          <w:marLeft w:val="360"/>
          <w:marRight w:val="0"/>
          <w:marTop w:val="120"/>
          <w:marBottom w:val="0"/>
          <w:divBdr>
            <w:top w:val="none" w:sz="0" w:space="0" w:color="auto"/>
            <w:left w:val="none" w:sz="0" w:space="0" w:color="auto"/>
            <w:bottom w:val="none" w:sz="0" w:space="0" w:color="auto"/>
            <w:right w:val="none" w:sz="0" w:space="0" w:color="auto"/>
          </w:divBdr>
        </w:div>
      </w:divsChild>
    </w:div>
    <w:div w:id="168671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eader" Target="header6.xml" Id="rId34"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header" Target="header3.xml" Id="rId16" /><Relationship Type="http://schemas.microsoft.com/office/2014/relationships/chartEx" Target="charts/chartEx1.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1.xml" Id="rId11" /><Relationship Type="http://schemas.openxmlformats.org/officeDocument/2006/relationships/hyperlink" Target="https://moovitapp.com/es" TargetMode="External" Id="rId24" /><Relationship Type="http://schemas.openxmlformats.org/officeDocument/2006/relationships/header" Target="header5.xml" Id="rId32" /><Relationship Type="http://schemas.openxmlformats.org/officeDocument/2006/relationships/theme" Target="theme/theme1.xml" Id="rId37" /><Relationship Type="http://schemas.openxmlformats.org/officeDocument/2006/relationships/numbering" Target="numbering.xml" Id="rId5" /><Relationship Type="http://schemas.microsoft.com/office/2014/relationships/chartEx" Target="charts/chartEx2.xml" Id="rId28" /><Relationship Type="http://schemas.openxmlformats.org/officeDocument/2006/relationships/fontTable" Target="fontTable.xml" Id="rId36" /><Relationship Type="http://schemas.openxmlformats.org/officeDocument/2006/relationships/endnotes" Target="endnotes.xml" Id="rId1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2.xml" Id="rId14" /><Relationship Type="http://schemas.openxmlformats.org/officeDocument/2006/relationships/header" Target="header4.xml" Id="rId30"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footer" Target="footer8.xml" Id="R641fc8c0a10149df" /><Relationship Type="http://schemas.openxmlformats.org/officeDocument/2006/relationships/footer" Target="footer9.xml" Id="R3818b42fb901404a" /><Relationship Type="http://schemas.openxmlformats.org/officeDocument/2006/relationships/footer" Target="footera.xml" Id="R194dc1f325404794" /><Relationship Type="http://schemas.openxmlformats.org/officeDocument/2006/relationships/footer" Target="footerb.xml" Id="R8eb2492c545a44d0" /><Relationship Type="http://schemas.openxmlformats.org/officeDocument/2006/relationships/image" Target="/media/image3.png" Id="rId1115855995" /><Relationship Type="http://schemas.openxmlformats.org/officeDocument/2006/relationships/image" Target="/media/image4.png" Id="rId1911423317" /><Relationship Type="http://schemas.openxmlformats.org/officeDocument/2006/relationships/footer" Target="footerc.xml" Id="R080162fe7fb140b7" /><Relationship Type="http://schemas.openxmlformats.org/officeDocument/2006/relationships/footer" Target="footerd.xml" Id="Rbe48db116a364222" /><Relationship Type="http://schemas.openxmlformats.org/officeDocument/2006/relationships/footer" Target="footere.xml" Id="R9df877060e6b464d" /><Relationship Type="http://schemas.openxmlformats.org/officeDocument/2006/relationships/footer" Target="footerf.xml" Id="R169d375c2319421e" /><Relationship Type="http://schemas.openxmlformats.org/officeDocument/2006/relationships/footer" Target="footer10.xml" Id="Rd4e61cebff81404d" /><Relationship Type="http://schemas.openxmlformats.org/officeDocument/2006/relationships/footer" Target="footer11.xml" Id="R36f80186987d4358" /><Relationship Type="http://schemas.openxmlformats.org/officeDocument/2006/relationships/footer" Target="footer12.xml" Id="R3a77512be88e4d1b" /><Relationship Type="http://schemas.openxmlformats.org/officeDocument/2006/relationships/footer" Target="footer13.xml" Id="R4ec0b50e53524aed" /><Relationship Type="http://schemas.openxmlformats.org/officeDocument/2006/relationships/hyperlink" Target="https://madrid.conelpapa.es/" TargetMode="External" Id="R86d6cb93956f432d" /><Relationship Type="http://schemas.openxmlformats.org/officeDocument/2006/relationships/image" Target="/media/image.jpg" Id="rId1428951055" /><Relationship Type="http://schemas.openxmlformats.org/officeDocument/2006/relationships/hyperlink" Target="mailto:ufvconelpapa@ufv.es" TargetMode="External" Id="Rdb6905cc0e074124" /><Relationship Type="http://schemas.openxmlformats.org/officeDocument/2006/relationships/hyperlink" Target="https://www.ufv.es/instalaciones/" TargetMode="External" Id="R385be716190d4cce" /><Relationship Type="http://schemas.openxmlformats.org/officeDocument/2006/relationships/hyperlink" Target="mailto:ufvconelpapa@ufv.es" TargetMode="External" Id="R3e84eaa2f2924041" /><Relationship Type="http://schemas.openxmlformats.org/officeDocument/2006/relationships/hyperlink" Target="https://www.crtm.es/" TargetMode="External" Id="R08129ce3cf694af7" /><Relationship Type="http://schemas.openxmlformats.org/officeDocument/2006/relationships/image" Target="/media/image5.png" Id="rId901724745" /><Relationship Type="http://schemas.openxmlformats.org/officeDocument/2006/relationships/image" Target="/media/image6.png" Id="rId1165690963" /><Relationship Type="http://schemas.openxmlformats.org/officeDocument/2006/relationships/image" Target="/media/image7.png" Id="rId2049729251" /><Relationship Type="http://schemas.openxmlformats.org/officeDocument/2006/relationships/image" Target="/media/image8.png" Id="rId2124490741" /><Relationship Type="http://schemas.openxmlformats.org/officeDocument/2006/relationships/image" Target="/media/image9.png" Id="rId786788798"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nla\Downloads\UFV_Plantilla_25.dot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Microsoft_Excel_Worksheet1.xlsx"/></Relationships>
</file>

<file path=word/charts/_rels/chartEx2.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package" Target="../embeddings/Microsoft_Excel_Worksheet4.xlsx"/></Relationships>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Hoja1!$A$2:$A$77</cx:f>
        <cx:lvl ptCount="76" formatCode="Estándar">
          <cx:pt idx="0">1</cx:pt>
          <cx:pt idx="1">3</cx:pt>
          <cx:pt idx="2">3</cx:pt>
          <cx:pt idx="3">3</cx:pt>
          <cx:pt idx="4">5</cx:pt>
          <cx:pt idx="5">6</cx:pt>
          <cx:pt idx="6">6</cx:pt>
          <cx:pt idx="7">6</cx:pt>
          <cx:pt idx="8">7</cx:pt>
          <cx:pt idx="9">8</cx:pt>
          <cx:pt idx="10">8</cx:pt>
          <cx:pt idx="11">9</cx:pt>
          <cx:pt idx="12">9</cx:pt>
          <cx:pt idx="13">9</cx:pt>
          <cx:pt idx="14">9</cx:pt>
          <cx:pt idx="15">9</cx:pt>
          <cx:pt idx="16">10</cx:pt>
          <cx:pt idx="17">10</cx:pt>
          <cx:pt idx="18">10</cx:pt>
          <cx:pt idx="19">10</cx:pt>
          <cx:pt idx="20">10</cx:pt>
          <cx:pt idx="21">10</cx:pt>
          <cx:pt idx="22">11</cx:pt>
          <cx:pt idx="23">11</cx:pt>
          <cx:pt idx="24">11</cx:pt>
          <cx:pt idx="25">11</cx:pt>
          <cx:pt idx="26">11</cx:pt>
          <cx:pt idx="27">11</cx:pt>
          <cx:pt idx="28">12</cx:pt>
          <cx:pt idx="29">12</cx:pt>
          <cx:pt idx="30">12</cx:pt>
          <cx:pt idx="31">12</cx:pt>
          <cx:pt idx="32">12</cx:pt>
          <cx:pt idx="33">12</cx:pt>
          <cx:pt idx="34">13</cx:pt>
          <cx:pt idx="35">13</cx:pt>
          <cx:pt idx="36">13</cx:pt>
          <cx:pt idx="37">13</cx:pt>
          <cx:pt idx="38">13</cx:pt>
          <cx:pt idx="39">14</cx:pt>
          <cx:pt idx="40">14</cx:pt>
          <cx:pt idx="41">14</cx:pt>
          <cx:pt idx="42">14</cx:pt>
          <cx:pt idx="43">14</cx:pt>
          <cx:pt idx="44">14</cx:pt>
          <cx:pt idx="45">15</cx:pt>
          <cx:pt idx="46">15</cx:pt>
          <cx:pt idx="47">15</cx:pt>
          <cx:pt idx="48">15</cx:pt>
          <cx:pt idx="49">15</cx:pt>
          <cx:pt idx="50">15</cx:pt>
          <cx:pt idx="51">15</cx:pt>
          <cx:pt idx="52">15</cx:pt>
          <cx:pt idx="53">16</cx:pt>
          <cx:pt idx="54">16</cx:pt>
          <cx:pt idx="55">16</cx:pt>
          <cx:pt idx="56">16</cx:pt>
          <cx:pt idx="57">17</cx:pt>
          <cx:pt idx="58">17</cx:pt>
          <cx:pt idx="59">17</cx:pt>
          <cx:pt idx="60">17</cx:pt>
          <cx:pt idx="61">17</cx:pt>
          <cx:pt idx="62">17</cx:pt>
          <cx:pt idx="63">18</cx:pt>
          <cx:pt idx="64">18</cx:pt>
          <cx:pt idx="65">18</cx:pt>
          <cx:pt idx="66">18</cx:pt>
          <cx:pt idx="67">19</cx:pt>
          <cx:pt idx="68">19</cx:pt>
          <cx:pt idx="69">19</cx:pt>
          <cx:pt idx="70">20</cx:pt>
          <cx:pt idx="71">21</cx:pt>
          <cx:pt idx="72">22</cx:pt>
          <cx:pt idx="73">22</cx:pt>
          <cx:pt idx="74">24</cx:pt>
          <cx:pt idx="75">24</cx:pt>
        </cx:lvl>
      </cx:numDim>
    </cx:data>
  </cx:chartData>
  <cx:chart>
    <cx:plotArea>
      <cx:plotAreaRegion>
        <cx:series layoutId="clusteredColumn" uniqueId="{F9C85492-0A83-034A-B5E6-6F65D8C78FB9}">
          <cx:tx>
            <cx:txData>
              <cx:f>Hoja1!$A$1</cx:f>
              <cx:v/>
            </cx:txData>
          </cx:tx>
          <cx:spPr>
            <a:solidFill>
              <a:srgbClr val="003865"/>
            </a:solidFill>
          </cx:spPr>
          <cx:dataPt idx="3">
            <cx:spPr>
              <a:solidFill>
                <a:srgbClr val="649EFF"/>
              </a:solidFill>
            </cx:spPr>
          </cx:dataPt>
          <cx:dataId val="0"/>
          <cx:layoutPr>
            <cx:binning intervalClosed="r"/>
          </cx:layoutPr>
        </cx:series>
      </cx:plotAreaRegion>
      <cx:axis id="0">
        <cx:catScaling gapWidth="0"/>
        <cx:tickLabels/>
        <cx:txPr>
          <a:bodyPr spcFirstLastPara="1" vertOverflow="ellipsis" horzOverflow="overflow" wrap="square" lIns="0" tIns="0" rIns="0" bIns="0" anchor="ctr" anchorCtr="1"/>
          <a:lstStyle/>
          <a:p>
            <a:pPr algn="ctr" rtl="0">
              <a:defRPr>
                <a:solidFill>
                  <a:srgbClr val="003865"/>
                </a:solidFill>
                <a:latin typeface="Arial" panose="020B0604020202020204" pitchFamily="34" charset="0"/>
                <a:ea typeface="Arial" panose="020B0604020202020204" pitchFamily="34" charset="0"/>
                <a:cs typeface="Arial" panose="020B0604020202020204" pitchFamily="34" charset="0"/>
              </a:defRPr>
            </a:pPr>
            <a:endParaRPr lang="es-ES" sz="900" b="0" i="0" u="none" strike="noStrike" baseline="0">
              <a:solidFill>
                <a:srgbClr val="003865"/>
              </a:solidFill>
              <a:latin typeface="Arial" panose="020B0604020202020204" pitchFamily="34" charset="0"/>
              <a:cs typeface="Arial" panose="020B0604020202020204" pitchFamily="34" charset="0"/>
            </a:endParaRPr>
          </a:p>
        </cx:txPr>
      </cx:axis>
      <cx:axis id="1">
        <cx:valScaling/>
        <cx:majorGridlines>
          <cx:spPr>
            <a:ln w="3175">
              <a:solidFill>
                <a:schemeClr val="accent1"/>
              </a:solidFill>
            </a:ln>
          </cx:spPr>
        </cx:majorGridlines>
        <cx:tickLabels/>
        <cx:txPr>
          <a:bodyPr spcFirstLastPara="1" vertOverflow="ellipsis" horzOverflow="overflow" wrap="square" lIns="0" tIns="0" rIns="0" bIns="0" anchor="ctr" anchorCtr="1"/>
          <a:lstStyle/>
          <a:p>
            <a:pPr algn="ctr" rtl="0">
              <a:defRPr>
                <a:solidFill>
                  <a:srgbClr val="003865"/>
                </a:solidFill>
                <a:latin typeface="Arial" panose="020B0604020202020204" pitchFamily="34" charset="0"/>
                <a:ea typeface="Arial" panose="020B0604020202020204" pitchFamily="34" charset="0"/>
                <a:cs typeface="Arial" panose="020B0604020202020204" pitchFamily="34" charset="0"/>
              </a:defRPr>
            </a:pPr>
            <a:endParaRPr lang="es-ES" sz="900" b="0" i="0" u="none" strike="noStrike" baseline="0">
              <a:solidFill>
                <a:srgbClr val="003865"/>
              </a:solidFill>
              <a:latin typeface="Arial" panose="020B0604020202020204" pitchFamily="34" charset="0"/>
              <a:cs typeface="Arial" panose="020B0604020202020204" pitchFamily="34" charset="0"/>
            </a:endParaRPr>
          </a:p>
        </cx:txPr>
      </cx:axis>
    </cx:plotArea>
  </cx:chart>
  <cx:spPr>
    <a:ln>
      <a:noFill/>
    </a:ln>
  </cx:spPr>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Hoja1!$A$2:$A$77</cx:f>
        <cx:lvl ptCount="76" formatCode="Estándar">
          <cx:pt idx="0">1</cx:pt>
          <cx:pt idx="1">3</cx:pt>
          <cx:pt idx="2">3</cx:pt>
          <cx:pt idx="3">3</cx:pt>
          <cx:pt idx="4">5</cx:pt>
          <cx:pt idx="5">6</cx:pt>
          <cx:pt idx="6">6</cx:pt>
          <cx:pt idx="7">6</cx:pt>
          <cx:pt idx="8">7</cx:pt>
          <cx:pt idx="9">8</cx:pt>
          <cx:pt idx="10">8</cx:pt>
          <cx:pt idx="11">9</cx:pt>
          <cx:pt idx="12">9</cx:pt>
          <cx:pt idx="13">9</cx:pt>
          <cx:pt idx="14">9</cx:pt>
          <cx:pt idx="15">9</cx:pt>
          <cx:pt idx="16">10</cx:pt>
          <cx:pt idx="17">10</cx:pt>
          <cx:pt idx="18">10</cx:pt>
          <cx:pt idx="19">10</cx:pt>
          <cx:pt idx="20">10</cx:pt>
          <cx:pt idx="21">10</cx:pt>
          <cx:pt idx="22">11</cx:pt>
          <cx:pt idx="23">11</cx:pt>
          <cx:pt idx="24">11</cx:pt>
          <cx:pt idx="25">11</cx:pt>
          <cx:pt idx="26">11</cx:pt>
          <cx:pt idx="27">11</cx:pt>
          <cx:pt idx="28">12</cx:pt>
          <cx:pt idx="29">12</cx:pt>
          <cx:pt idx="30">12</cx:pt>
          <cx:pt idx="31">12</cx:pt>
          <cx:pt idx="32">12</cx:pt>
          <cx:pt idx="33">12</cx:pt>
          <cx:pt idx="34">13</cx:pt>
          <cx:pt idx="35">13</cx:pt>
          <cx:pt idx="36">13</cx:pt>
          <cx:pt idx="37">13</cx:pt>
          <cx:pt idx="38">13</cx:pt>
          <cx:pt idx="39">14</cx:pt>
          <cx:pt idx="40">14</cx:pt>
          <cx:pt idx="41">14</cx:pt>
          <cx:pt idx="42">14</cx:pt>
          <cx:pt idx="43">14</cx:pt>
          <cx:pt idx="44">14</cx:pt>
          <cx:pt idx="45">15</cx:pt>
          <cx:pt idx="46">15</cx:pt>
          <cx:pt idx="47">15</cx:pt>
          <cx:pt idx="48">15</cx:pt>
          <cx:pt idx="49">15</cx:pt>
          <cx:pt idx="50">15</cx:pt>
          <cx:pt idx="51">15</cx:pt>
          <cx:pt idx="52">15</cx:pt>
          <cx:pt idx="53">16</cx:pt>
          <cx:pt idx="54">16</cx:pt>
          <cx:pt idx="55">16</cx:pt>
          <cx:pt idx="56">16</cx:pt>
          <cx:pt idx="57">17</cx:pt>
          <cx:pt idx="58">17</cx:pt>
          <cx:pt idx="59">17</cx:pt>
          <cx:pt idx="60">17</cx:pt>
          <cx:pt idx="61">17</cx:pt>
          <cx:pt idx="62">17</cx:pt>
          <cx:pt idx="63">18</cx:pt>
          <cx:pt idx="64">18</cx:pt>
          <cx:pt idx="65">18</cx:pt>
          <cx:pt idx="66">18</cx:pt>
          <cx:pt idx="67">19</cx:pt>
          <cx:pt idx="68">19</cx:pt>
          <cx:pt idx="69">19</cx:pt>
          <cx:pt idx="70">20</cx:pt>
          <cx:pt idx="71">21</cx:pt>
          <cx:pt idx="72">22</cx:pt>
          <cx:pt idx="73">22</cx:pt>
          <cx:pt idx="74">24</cx:pt>
          <cx:pt idx="75">24</cx:pt>
        </cx:lvl>
      </cx:numDim>
    </cx:data>
  </cx:chartData>
  <cx:chart>
    <cx:plotArea>
      <cx:plotAreaRegion>
        <cx:series layoutId="clusteredColumn" uniqueId="{F9C85492-0A83-034A-B5E6-6F65D8C78FB9}">
          <cx:tx>
            <cx:txData>
              <cx:f>Hoja1!$A$1</cx:f>
              <cx:v/>
            </cx:txData>
          </cx:tx>
          <cx:spPr>
            <a:solidFill>
              <a:srgbClr val="003865"/>
            </a:solidFill>
          </cx:spPr>
          <cx:dataPt idx="3">
            <cx:spPr>
              <a:solidFill>
                <a:srgbClr val="649EFF"/>
              </a:solidFill>
            </cx:spPr>
          </cx:dataPt>
          <cx:dataId val="0"/>
          <cx:layoutPr>
            <cx:binning intervalClosed="r"/>
          </cx:layoutPr>
        </cx:series>
      </cx:plotAreaRegion>
      <cx:axis id="0">
        <cx:catScaling gapWidth="0"/>
        <cx:tickLabels/>
        <cx:txPr>
          <a:bodyPr spcFirstLastPara="1" vertOverflow="ellipsis" horzOverflow="overflow" wrap="square" lIns="0" tIns="0" rIns="0" bIns="0" anchor="ctr" anchorCtr="1"/>
          <a:lstStyle/>
          <a:p>
            <a:pPr algn="ctr" rtl="0">
              <a:defRPr>
                <a:solidFill>
                  <a:srgbClr val="003865"/>
                </a:solidFill>
                <a:latin typeface="Arial" panose="020B0604020202020204" pitchFamily="34" charset="0"/>
                <a:ea typeface="Arial" panose="020B0604020202020204" pitchFamily="34" charset="0"/>
                <a:cs typeface="Arial" panose="020B0604020202020204" pitchFamily="34" charset="0"/>
              </a:defRPr>
            </a:pPr>
            <a:endParaRPr lang="es-ES" sz="900" b="0" i="0" u="none" strike="noStrike" baseline="0">
              <a:solidFill>
                <a:srgbClr val="003865"/>
              </a:solidFill>
              <a:latin typeface="Arial" panose="020B0604020202020204" pitchFamily="34" charset="0"/>
              <a:cs typeface="Arial" panose="020B0604020202020204" pitchFamily="34" charset="0"/>
            </a:endParaRPr>
          </a:p>
        </cx:txPr>
      </cx:axis>
      <cx:axis id="1">
        <cx:valScaling/>
        <cx:majorGridlines>
          <cx:spPr>
            <a:ln w="3175">
              <a:solidFill>
                <a:schemeClr val="accent1"/>
              </a:solidFill>
            </a:ln>
          </cx:spPr>
        </cx:majorGridlines>
        <cx:tickLabels/>
        <cx:txPr>
          <a:bodyPr spcFirstLastPara="1" vertOverflow="ellipsis" horzOverflow="overflow" wrap="square" lIns="0" tIns="0" rIns="0" bIns="0" anchor="ctr" anchorCtr="1"/>
          <a:lstStyle/>
          <a:p>
            <a:pPr algn="ctr" rtl="0">
              <a:defRPr>
                <a:solidFill>
                  <a:srgbClr val="003865"/>
                </a:solidFill>
                <a:latin typeface="Arial" panose="020B0604020202020204" pitchFamily="34" charset="0"/>
                <a:ea typeface="Arial" panose="020B0604020202020204" pitchFamily="34" charset="0"/>
                <a:cs typeface="Arial" panose="020B0604020202020204" pitchFamily="34" charset="0"/>
              </a:defRPr>
            </a:pPr>
            <a:endParaRPr lang="es-ES" sz="900" b="0" i="0" u="none" strike="noStrike" baseline="0">
              <a:solidFill>
                <a:srgbClr val="003865"/>
              </a:solidFill>
              <a:latin typeface="Arial" panose="020B0604020202020204" pitchFamily="34" charset="0"/>
              <a:cs typeface="Arial" panose="020B0604020202020204" pitchFamily="34" charset="0"/>
            </a:endParaRPr>
          </a:p>
        </cx:txPr>
      </cx:axis>
    </cx:plotArea>
  </cx:chart>
  <cx:spPr>
    <a:ln>
      <a:noFill/>
    </a:ln>
  </cx:spPr>
</cx:chartSpac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xmlns:thm15="http://schemas.microsoft.com/office/thememl/2012/main" name="Tema de Office">
  <a:themeElements>
    <a:clrScheme name="UFV_Colores">
      <a:dk1>
        <a:srgbClr val="000000"/>
      </a:dk1>
      <a:lt1>
        <a:srgbClr val="FFFFFF"/>
      </a:lt1>
      <a:dk2>
        <a:srgbClr val="003865"/>
      </a:dk2>
      <a:lt2>
        <a:srgbClr val="001A33"/>
      </a:lt2>
      <a:accent1>
        <a:srgbClr val="649EFF"/>
      </a:accent1>
      <a:accent2>
        <a:srgbClr val="FF5D74"/>
      </a:accent2>
      <a:accent3>
        <a:srgbClr val="C03656"/>
      </a:accent3>
      <a:accent4>
        <a:srgbClr val="FFFFFF"/>
      </a:accent4>
      <a:accent5>
        <a:srgbClr val="FFFFFF"/>
      </a:accent5>
      <a:accent6>
        <a:srgbClr val="FFFFFF"/>
      </a:accent6>
      <a:hlink>
        <a:srgbClr val="FFFFFF"/>
      </a:hlink>
      <a:folHlink>
        <a:srgbClr val="FFFF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9e19582-55a9-4861-9119-abaae952a9d3">
      <Terms xmlns="http://schemas.microsoft.com/office/infopath/2007/PartnerControls"/>
    </lcf76f155ced4ddcb4097134ff3c332f>
    <TaxCatchAll xmlns="3c758901-e821-47b0-a928-a5f2df9166ca"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299A124F86C30C419BF5070D3FA65A43" ma:contentTypeVersion="13" ma:contentTypeDescription="Crear nuevo documento." ma:contentTypeScope="" ma:versionID="87756729ec7ef010782f54cf91620f76">
  <xsd:schema xmlns:xsd="http://www.w3.org/2001/XMLSchema" xmlns:xs="http://www.w3.org/2001/XMLSchema" xmlns:p="http://schemas.microsoft.com/office/2006/metadata/properties" xmlns:ns2="79e19582-55a9-4861-9119-abaae952a9d3" xmlns:ns3="3c758901-e821-47b0-a928-a5f2df9166ca" targetNamespace="http://schemas.microsoft.com/office/2006/metadata/properties" ma:root="true" ma:fieldsID="34c4180c35bdd954282cfad1a7ec0644" ns2:_="" ns3:_="">
    <xsd:import namespace="79e19582-55a9-4861-9119-abaae952a9d3"/>
    <xsd:import namespace="3c758901-e821-47b0-a928-a5f2df9166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e19582-55a9-4861-9119-abaae952a9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b19990e1-2a64-456a-8d71-25be4789a51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c758901-e821-47b0-a928-a5f2df9166c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aa2774c-1d99-41e1-8ef4-375337a35ef9}" ma:internalName="TaxCatchAll" ma:showField="CatchAllData" ma:web="3c758901-e821-47b0-a928-a5f2df9166c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C821A32-6F0B-4DAD-9739-E9FA26F823C3}">
  <ds:schemaRefs>
    <ds:schemaRef ds:uri="http://schemas.microsoft.com/sharepoint/v3/contenttype/forms"/>
  </ds:schemaRefs>
</ds:datastoreItem>
</file>

<file path=customXml/itemProps2.xml><?xml version="1.0" encoding="utf-8"?>
<ds:datastoreItem xmlns:ds="http://schemas.openxmlformats.org/officeDocument/2006/customXml" ds:itemID="{D29F9192-5C9B-6B41-965D-3F97EEBB3D80}">
  <ds:schemaRefs>
    <ds:schemaRef ds:uri="http://schemas.openxmlformats.org/officeDocument/2006/bibliography"/>
  </ds:schemaRefs>
</ds:datastoreItem>
</file>

<file path=customXml/itemProps3.xml><?xml version="1.0" encoding="utf-8"?>
<ds:datastoreItem xmlns:ds="http://schemas.openxmlformats.org/officeDocument/2006/customXml" ds:itemID="{B9FD7BFD-D007-4FCB-873D-FF6319382489}">
  <ds:schemaRefs>
    <ds:schemaRef ds:uri="http://schemas.microsoft.com/office/2006/metadata/properties"/>
    <ds:schemaRef ds:uri="http://schemas.microsoft.com/office/infopath/2007/PartnerControls"/>
    <ds:schemaRef ds:uri="893a493d-6c6d-4479-84fa-5d785c1b47b9"/>
  </ds:schemaRefs>
</ds:datastoreItem>
</file>

<file path=customXml/itemProps4.xml><?xml version="1.0" encoding="utf-8"?>
<ds:datastoreItem xmlns:ds="http://schemas.openxmlformats.org/officeDocument/2006/customXml" ds:itemID="{6F880F00-2E5C-4E17-B725-92D3032102B3}"/>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UFV_Plantilla_25</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Gonzalo Lacosta</dc:creator>
  <keywords/>
  <dc:description/>
  <lastModifiedBy>Carlota Molina Gutiérrez</lastModifiedBy>
  <revision>10</revision>
  <lastPrinted>2023-11-16T16:24:00.0000000Z</lastPrinted>
  <dcterms:created xsi:type="dcterms:W3CDTF">2026-05-08T11:01:00.0000000Z</dcterms:created>
  <dcterms:modified xsi:type="dcterms:W3CDTF">2026-06-02T11:28:35.6506129Z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0x010100299A124F86C30C419BF5070D3FA65A43</vt:lpwstr>
  </property>
  <property fmtid="{D5CDD505-2E9C-101B-9397-08002B2CF9AE}" pid="3" name="MediaServiceImageTags">
    <vt:lpwstr/>
  </property>
</Properties>
</file>