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8"/>
      </w:tblGrid>
      <w:tr w:rsidR="00BC67BA" w:rsidRPr="00FE0261" w14:paraId="2CAC652F" w14:textId="77777777" w:rsidTr="6C6E5AE9">
        <w:trPr>
          <w:trHeight w:val="615"/>
        </w:trPr>
        <w:tc>
          <w:tcPr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538135"/>
            <w:noWrap/>
            <w:vAlign w:val="center"/>
            <w:hideMark/>
          </w:tcPr>
          <w:p w14:paraId="615FA0E5" w14:textId="77777777" w:rsidR="00BC67BA" w:rsidRPr="00FE0261" w:rsidRDefault="00BC67BA" w:rsidP="00BC67BA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183C85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 xml:space="preserve">Plantilla para el envío de resúmenes de </w:t>
            </w:r>
            <w: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revisiones bibliográficas</w:t>
            </w:r>
          </w:p>
        </w:tc>
      </w:tr>
      <w:tr w:rsidR="00BC67BA" w:rsidRPr="00FE0261" w14:paraId="1576BA00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6CB27671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Título </w:t>
            </w:r>
          </w:p>
        </w:tc>
      </w:tr>
      <w:tr w:rsidR="00BC67BA" w:rsidRPr="00FE0261" w14:paraId="32A77257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noWrap/>
            <w:vAlign w:val="center"/>
          </w:tcPr>
          <w:p w14:paraId="06CA49AD" w14:textId="77777777" w:rsidR="00BC67BA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575D558A" w14:textId="4C17DDC2" w:rsidR="008A1EC2" w:rsidRPr="00FE0261" w:rsidRDefault="008A1EC2" w:rsidP="00AF769A">
            <w:pP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</w:tc>
      </w:tr>
      <w:tr w:rsidR="00BC67BA" w:rsidRPr="00FE0261" w14:paraId="3AEE81B6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5CDA39F6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</w:p>
        </w:tc>
      </w:tr>
      <w:tr w:rsidR="00BC67BA" w:rsidRPr="00FE0261" w14:paraId="1F9BAAD5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noWrap/>
            <w:vAlign w:val="center"/>
          </w:tcPr>
          <w:p w14:paraId="06665A1C" w14:textId="6CE9384C" w:rsidR="008A1EC2" w:rsidRPr="00E4027B" w:rsidRDefault="008A1EC2" w:rsidP="0083737E">
            <w:pPr>
              <w:tabs>
                <w:tab w:val="left" w:pos="0"/>
              </w:tabs>
              <w:spacing w:before="280" w:after="200" w:line="276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/>
              </w:rPr>
            </w:pPr>
          </w:p>
        </w:tc>
      </w:tr>
      <w:tr w:rsidR="00BC67BA" w:rsidRPr="00FE0261" w14:paraId="2F381039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31F56BDF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Introducción</w:t>
            </w:r>
          </w:p>
        </w:tc>
      </w:tr>
      <w:tr w:rsidR="00BC67BA" w:rsidRPr="00FE0261" w14:paraId="6E2CCFD6" w14:textId="77777777" w:rsidTr="6C6E5AE9">
        <w:trPr>
          <w:trHeight w:val="705"/>
        </w:trPr>
        <w:tc>
          <w:tcPr>
            <w:tcW w:w="5000" w:type="pct"/>
            <w:tcBorders>
              <w:top w:val="single" w:sz="4" w:space="0" w:color="auto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vAlign w:val="center"/>
          </w:tcPr>
          <w:p w14:paraId="5339DEFF" w14:textId="0AAC92B9" w:rsidR="00BC67BA" w:rsidRPr="00FE0261" w:rsidRDefault="00BC67BA" w:rsidP="00AF769A">
            <w:pPr>
              <w:spacing w:after="160" w:line="259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C67BA" w:rsidRPr="00FE0261" w14:paraId="2D57E04B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482E2540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Objetivos </w:t>
            </w:r>
          </w:p>
        </w:tc>
      </w:tr>
      <w:tr w:rsidR="00BC67BA" w:rsidRPr="00FE0261" w14:paraId="5856F39E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1F446122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F54192E" w14:textId="77777777" w:rsidR="00BC67BA" w:rsidRPr="00FE0261" w:rsidRDefault="00BC67BA" w:rsidP="00AF769A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C67BA" w:rsidRPr="00FE0261" w14:paraId="411EA8A8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1ACCE29F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M</w:t>
            </w:r>
            <w:r w:rsidR="00435DF8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aterial y métodos</w:t>
            </w:r>
          </w:p>
        </w:tc>
      </w:tr>
      <w:tr w:rsidR="00BC67BA" w:rsidRPr="00FE0261" w14:paraId="36A921F2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50390607" w14:textId="77777777" w:rsidR="00BC67BA" w:rsidRPr="00435DF8" w:rsidRDefault="00435DF8" w:rsidP="6C6E5AE9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C6E5AE9">
              <w:rPr>
                <w:rFonts w:ascii="Century Gothic" w:eastAsia="Century Gothic" w:hAnsi="Century Gothic" w:cs="Century Gothic"/>
                <w:sz w:val="20"/>
                <w:szCs w:val="20"/>
              </w:rPr>
              <w:t>Criterios para selección de estudios de esta revisión.</w:t>
            </w:r>
          </w:p>
        </w:tc>
      </w:tr>
      <w:tr w:rsidR="00BC67BA" w:rsidRPr="00FE0261" w14:paraId="6489A67E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11880DDE" w14:textId="77777777" w:rsidR="00BC67BA" w:rsidRPr="00435DF8" w:rsidRDefault="00BC67BA" w:rsidP="6C6E5AE9">
            <w:pPr>
              <w:ind w:firstLineChars="200" w:firstLine="4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921E637" w14:textId="77777777" w:rsidR="00BC67BA" w:rsidRPr="00435DF8" w:rsidRDefault="00BC67BA" w:rsidP="00AF769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C67BA" w:rsidRPr="00FE0261" w14:paraId="177B81C7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0FC519CD" w14:textId="77777777" w:rsidR="00BC67BA" w:rsidRPr="00435DF8" w:rsidRDefault="00435DF8" w:rsidP="6C6E5AE9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C6E5AE9">
              <w:rPr>
                <w:rFonts w:ascii="Century Gothic" w:eastAsia="Century Gothic" w:hAnsi="Century Gothic" w:cs="Century Gothic"/>
                <w:sz w:val="20"/>
                <w:szCs w:val="20"/>
              </w:rPr>
              <w:t>Estrategia de búsqueda para la identificación de los estudios.</w:t>
            </w:r>
          </w:p>
        </w:tc>
      </w:tr>
      <w:tr w:rsidR="00BC67BA" w:rsidRPr="00A401FE" w14:paraId="2553BF77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782E5A86" w14:textId="77777777" w:rsidR="00232B0A" w:rsidRPr="00AF769A" w:rsidRDefault="001411FB" w:rsidP="00DC413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C67BA" w:rsidRPr="00FE0261" w14:paraId="25D39B25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18E50A94" w14:textId="77777777" w:rsidR="00BC67BA" w:rsidRPr="00435DF8" w:rsidRDefault="00435DF8" w:rsidP="6C6E5AE9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C6E5AE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Métodos de revisión o Fuentes utilizadas. </w:t>
            </w:r>
          </w:p>
        </w:tc>
      </w:tr>
      <w:tr w:rsidR="00BC67BA" w:rsidRPr="00FE0261" w14:paraId="3BCB51AD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41F3A9F1" w14:textId="77777777" w:rsidR="00BC67BA" w:rsidRPr="00DF5445" w:rsidRDefault="00435DF8" w:rsidP="6C6E5AE9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C6E5AE9">
              <w:rPr>
                <w:rFonts w:ascii="Century Gothic" w:hAnsi="Century Gothic"/>
                <w:sz w:val="20"/>
                <w:szCs w:val="20"/>
              </w:rPr>
              <w:t>Diseño del estudio.</w:t>
            </w:r>
          </w:p>
        </w:tc>
      </w:tr>
      <w:tr w:rsidR="00435DF8" w:rsidRPr="00FE0261" w14:paraId="2E2EC194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02092C7F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601F5C8F" w14:textId="77777777" w:rsidR="008A1EC2" w:rsidRDefault="008A1EC2" w:rsidP="00AF769A">
            <w:pPr>
              <w:rPr>
                <w:rFonts w:ascii="Century Gothic" w:hAnsi="Century Gothic"/>
                <w:sz w:val="20"/>
              </w:rPr>
            </w:pPr>
          </w:p>
        </w:tc>
      </w:tr>
      <w:tr w:rsidR="00435DF8" w:rsidRPr="00FE0261" w14:paraId="6B8DF45B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52C50642" w14:textId="77777777" w:rsidR="00435DF8" w:rsidRPr="00DF5445" w:rsidRDefault="00435DF8" w:rsidP="004421A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Fuentes de datos.</w:t>
            </w:r>
          </w:p>
        </w:tc>
      </w:tr>
      <w:tr w:rsidR="00435DF8" w:rsidRPr="00FE0261" w14:paraId="7752D364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3FE433DB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716CD5CB" w14:textId="77777777" w:rsidR="008A1EC2" w:rsidRDefault="008A1EC2" w:rsidP="00AF769A">
            <w:pPr>
              <w:rPr>
                <w:rFonts w:ascii="Century Gothic" w:hAnsi="Century Gothic"/>
                <w:sz w:val="20"/>
              </w:rPr>
            </w:pPr>
          </w:p>
        </w:tc>
      </w:tr>
      <w:tr w:rsidR="00435DF8" w:rsidRPr="00FE0261" w14:paraId="5B1E5135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3F848CE7" w14:textId="77777777" w:rsidR="00435DF8" w:rsidRPr="00DF5445" w:rsidRDefault="00435DF8" w:rsidP="0098348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Población.</w:t>
            </w:r>
          </w:p>
        </w:tc>
      </w:tr>
      <w:tr w:rsidR="00435DF8" w:rsidRPr="00FE0261" w14:paraId="5FAD2388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351E4F8C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66DE79E9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  <w:p w14:paraId="7FF7C77E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435DF8" w:rsidRPr="00FE0261" w14:paraId="78E230CF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103914DE" w14:textId="77777777" w:rsidR="00435DF8" w:rsidRPr="00DF5445" w:rsidRDefault="00435DF8" w:rsidP="0098348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Intervención.</w:t>
            </w:r>
          </w:p>
        </w:tc>
      </w:tr>
      <w:tr w:rsidR="00435DF8" w:rsidRPr="00FE0261" w14:paraId="709FA5FE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18775CD4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3630EC96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  <w:p w14:paraId="0DF0F97B" w14:textId="77777777" w:rsidR="008A1EC2" w:rsidRPr="00DF5445" w:rsidRDefault="008A1EC2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BC67BA" w:rsidRPr="00FE0261" w14:paraId="74C8676A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37AFF7F6" w14:textId="77777777" w:rsidR="00BC67BA" w:rsidRPr="00DF5445" w:rsidRDefault="00435DF8" w:rsidP="0098348F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Century Gothic" w:hAnsi="Century Gothic"/>
                <w:sz w:val="20"/>
              </w:rPr>
            </w:pPr>
            <w:r w:rsidRPr="00435DF8">
              <w:rPr>
                <w:rFonts w:ascii="Century Gothic" w:hAnsi="Century Gothic"/>
                <w:sz w:val="20"/>
              </w:rPr>
              <w:t>Evaluación de la calidad de los estudios</w:t>
            </w:r>
          </w:p>
        </w:tc>
      </w:tr>
      <w:tr w:rsidR="00BC67BA" w:rsidRPr="00FE0261" w14:paraId="7A18812D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3A76C962" w14:textId="37A93DC6" w:rsidR="000B0BFB" w:rsidRPr="00DF5445" w:rsidRDefault="000B0BFB" w:rsidP="00AF769A">
            <w:pPr>
              <w:rPr>
                <w:rFonts w:ascii="Century Gothic" w:hAnsi="Century Gothic"/>
                <w:sz w:val="20"/>
              </w:rPr>
            </w:pPr>
          </w:p>
        </w:tc>
      </w:tr>
      <w:tr w:rsidR="00BC67BA" w:rsidRPr="00FE0261" w14:paraId="10E59A07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19208D9E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Resultados</w:t>
            </w:r>
          </w:p>
        </w:tc>
      </w:tr>
      <w:tr w:rsidR="00BC67BA" w:rsidRPr="00FE0261" w14:paraId="05F1BD51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6518DD61" w14:textId="0B1A2AA1" w:rsidR="00BC67BA" w:rsidRPr="00AF769A" w:rsidRDefault="00BC67BA" w:rsidP="00AF76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B0BFB" w:rsidRPr="00FE0261" w14:paraId="46CE8F6E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25F86F32" w14:textId="4FE9D9F3" w:rsidR="000B0BFB" w:rsidRPr="000B0BFB" w:rsidRDefault="000B0BFB" w:rsidP="00BC67BA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B0BF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</w:t>
            </w:r>
            <w:r w:rsidR="00AF769A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0B0BF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cusión</w:t>
            </w:r>
          </w:p>
        </w:tc>
      </w:tr>
      <w:tr w:rsidR="000B0BFB" w:rsidRPr="00FE0261" w14:paraId="17DF55E6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7D6146A0" w14:textId="77777777" w:rsidR="000B0BFB" w:rsidRPr="000B0BFB" w:rsidRDefault="000B0BFB" w:rsidP="005D52BC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B0BFB" w:rsidRPr="00FE0261" w14:paraId="07489999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6DEF1013" w14:textId="77777777" w:rsidR="000B0BFB" w:rsidRPr="000B0BFB" w:rsidRDefault="000B0BFB" w:rsidP="00BC67BA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B0BF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Conclusiones</w:t>
            </w:r>
          </w:p>
        </w:tc>
      </w:tr>
      <w:tr w:rsidR="000B0BFB" w:rsidRPr="00FE0261" w14:paraId="2B82155C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noWrap/>
            <w:vAlign w:val="center"/>
          </w:tcPr>
          <w:p w14:paraId="07393D41" w14:textId="77777777" w:rsidR="000B0BFB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3941C728" w14:textId="77777777" w:rsidR="000B0BFB" w:rsidRPr="00FE0261" w:rsidRDefault="000B0BFB" w:rsidP="00AF769A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C67BA" w:rsidRPr="00FE0261" w14:paraId="44911BE9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387A3D5E" w14:textId="77777777" w:rsidR="00BC67BA" w:rsidRPr="00FE0261" w:rsidRDefault="00BC67BA" w:rsidP="00BC67BA">
            <w:pPr>
              <w:ind w:firstLineChars="200" w:firstLine="402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Bibliografía</w:t>
            </w:r>
            <w:r w:rsidRPr="00FE0261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  <w:r w:rsidR="00A55302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(mínimo</w:t>
            </w: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 3 y máximo 5 referencias bibliográficas)</w:t>
            </w:r>
          </w:p>
        </w:tc>
      </w:tr>
      <w:tr w:rsidR="00BC67BA" w:rsidRPr="00FE0261" w14:paraId="0A159610" w14:textId="77777777" w:rsidTr="6C6E5AE9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noWrap/>
            <w:vAlign w:val="center"/>
          </w:tcPr>
          <w:p w14:paraId="0DE88E8B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389903C" w14:textId="14F5ED12" w:rsidR="00746418" w:rsidRPr="002C0D6A" w:rsidRDefault="00746418" w:rsidP="00AF769A">
            <w:pPr>
              <w:autoSpaceDE w:val="0"/>
              <w:autoSpaceDN w:val="0"/>
              <w:adjustRightInd w:val="0"/>
              <w:spacing w:after="37"/>
              <w:rPr>
                <w:rFonts w:ascii="Calibri" w:hAnsi="Calibri" w:cs="Calibri"/>
                <w:color w:val="000000"/>
              </w:rPr>
            </w:pPr>
          </w:p>
          <w:p w14:paraId="0FFD78F2" w14:textId="77777777" w:rsidR="00BC67BA" w:rsidRPr="00FE0261" w:rsidRDefault="00BC67BA" w:rsidP="00746418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792A957D" w14:textId="77777777" w:rsidR="00A768B5" w:rsidRDefault="00A768B5"/>
    <w:sectPr w:rsidR="00A768B5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316F" w14:textId="77777777" w:rsidR="00B66F22" w:rsidRDefault="00B66F22" w:rsidP="00A768B5">
      <w:r>
        <w:separator/>
      </w:r>
    </w:p>
  </w:endnote>
  <w:endnote w:type="continuationSeparator" w:id="0">
    <w:p w14:paraId="06BB9BBA" w14:textId="77777777" w:rsidR="00B66F22" w:rsidRDefault="00B66F22" w:rsidP="00A768B5">
      <w:r>
        <w:continuationSeparator/>
      </w:r>
    </w:p>
  </w:endnote>
  <w:endnote w:type="continuationNotice" w:id="1">
    <w:p w14:paraId="6D628327" w14:textId="77777777" w:rsidR="00B66F22" w:rsidRDefault="00B66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D51" w14:textId="77777777" w:rsidR="00871E24" w:rsidRDefault="00871E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739989"/>
      <w:docPartObj>
        <w:docPartGallery w:val="Page Numbers (Bottom of Page)"/>
        <w:docPartUnique/>
      </w:docPartObj>
    </w:sdtPr>
    <w:sdtContent>
      <w:p w14:paraId="11D19031" w14:textId="77777777" w:rsidR="00BC67BA" w:rsidRDefault="00BC67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7D2" w:rsidRPr="00E107D2">
          <w:rPr>
            <w:noProof/>
            <w:lang w:val="es-ES"/>
          </w:rPr>
          <w:t>2</w:t>
        </w:r>
        <w:r>
          <w:fldChar w:fldCharType="end"/>
        </w:r>
      </w:p>
    </w:sdtContent>
  </w:sdt>
  <w:p w14:paraId="2F956B2A" w14:textId="77777777" w:rsidR="00BC67BA" w:rsidRDefault="00BC67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BEE4" w14:textId="77777777" w:rsidR="00871E24" w:rsidRDefault="00871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DA7D" w14:textId="77777777" w:rsidR="00B66F22" w:rsidRDefault="00B66F22" w:rsidP="00A768B5">
      <w:r>
        <w:separator/>
      </w:r>
    </w:p>
  </w:footnote>
  <w:footnote w:type="continuationSeparator" w:id="0">
    <w:p w14:paraId="2A1441E4" w14:textId="77777777" w:rsidR="00B66F22" w:rsidRDefault="00B66F22" w:rsidP="00A768B5">
      <w:r>
        <w:continuationSeparator/>
      </w:r>
    </w:p>
  </w:footnote>
  <w:footnote w:type="continuationNotice" w:id="1">
    <w:p w14:paraId="705B49F3" w14:textId="77777777" w:rsidR="00B66F22" w:rsidRDefault="00B66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A511" w14:textId="77777777" w:rsidR="00871E24" w:rsidRDefault="00871E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2861" w14:textId="77777777" w:rsidR="00A768B5" w:rsidRDefault="00A768B5" w:rsidP="00A768B5">
    <w:pPr>
      <w:pStyle w:val="Encabezado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5371" w14:textId="77777777" w:rsidR="00871E24" w:rsidRDefault="00871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0796"/>
    <w:multiLevelType w:val="hybridMultilevel"/>
    <w:tmpl w:val="BCB60C7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E086D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80CFB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3248E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8FA557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5DCB4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DCA8F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9F895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F50C7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350ECF"/>
    <w:multiLevelType w:val="hybridMultilevel"/>
    <w:tmpl w:val="B29EDF34"/>
    <w:lvl w:ilvl="0" w:tplc="D57A36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DD9A3"/>
    <w:multiLevelType w:val="hybridMultilevel"/>
    <w:tmpl w:val="EA50B9C2"/>
    <w:lvl w:ilvl="0" w:tplc="01A20DC2">
      <w:start w:val="1"/>
      <w:numFmt w:val="upperLetter"/>
      <w:lvlText w:val="%1)"/>
      <w:lvlJc w:val="left"/>
      <w:pPr>
        <w:ind w:left="720" w:hanging="360"/>
      </w:pPr>
    </w:lvl>
    <w:lvl w:ilvl="1" w:tplc="23FE418E">
      <w:start w:val="1"/>
      <w:numFmt w:val="lowerLetter"/>
      <w:lvlText w:val="%2."/>
      <w:lvlJc w:val="left"/>
      <w:pPr>
        <w:ind w:left="1440" w:hanging="360"/>
      </w:pPr>
    </w:lvl>
    <w:lvl w:ilvl="2" w:tplc="36AA6D4C">
      <w:start w:val="1"/>
      <w:numFmt w:val="lowerRoman"/>
      <w:lvlText w:val="%3."/>
      <w:lvlJc w:val="right"/>
      <w:pPr>
        <w:ind w:left="2160" w:hanging="180"/>
      </w:pPr>
    </w:lvl>
    <w:lvl w:ilvl="3" w:tplc="8D264FC2">
      <w:start w:val="1"/>
      <w:numFmt w:val="decimal"/>
      <w:lvlText w:val="%4."/>
      <w:lvlJc w:val="left"/>
      <w:pPr>
        <w:ind w:left="2880" w:hanging="360"/>
      </w:pPr>
    </w:lvl>
    <w:lvl w:ilvl="4" w:tplc="351841B0">
      <w:start w:val="1"/>
      <w:numFmt w:val="lowerLetter"/>
      <w:lvlText w:val="%5."/>
      <w:lvlJc w:val="left"/>
      <w:pPr>
        <w:ind w:left="3600" w:hanging="360"/>
      </w:pPr>
    </w:lvl>
    <w:lvl w:ilvl="5" w:tplc="7CF40FE2">
      <w:start w:val="1"/>
      <w:numFmt w:val="lowerRoman"/>
      <w:lvlText w:val="%6."/>
      <w:lvlJc w:val="right"/>
      <w:pPr>
        <w:ind w:left="4320" w:hanging="180"/>
      </w:pPr>
    </w:lvl>
    <w:lvl w:ilvl="6" w:tplc="B4E68A22">
      <w:start w:val="1"/>
      <w:numFmt w:val="decimal"/>
      <w:lvlText w:val="%7."/>
      <w:lvlJc w:val="left"/>
      <w:pPr>
        <w:ind w:left="5040" w:hanging="360"/>
      </w:pPr>
    </w:lvl>
    <w:lvl w:ilvl="7" w:tplc="D4A426B0">
      <w:start w:val="1"/>
      <w:numFmt w:val="lowerLetter"/>
      <w:lvlText w:val="%8."/>
      <w:lvlJc w:val="left"/>
      <w:pPr>
        <w:ind w:left="5760" w:hanging="360"/>
      </w:pPr>
    </w:lvl>
    <w:lvl w:ilvl="8" w:tplc="ACA81F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A900"/>
    <w:multiLevelType w:val="hybridMultilevel"/>
    <w:tmpl w:val="B374DA38"/>
    <w:lvl w:ilvl="0" w:tplc="40B60F5C">
      <w:start w:val="1"/>
      <w:numFmt w:val="upperRoman"/>
      <w:lvlText w:val="%1."/>
      <w:lvlJc w:val="right"/>
      <w:pPr>
        <w:ind w:left="720" w:hanging="360"/>
      </w:pPr>
    </w:lvl>
    <w:lvl w:ilvl="1" w:tplc="84346226">
      <w:start w:val="1"/>
      <w:numFmt w:val="lowerLetter"/>
      <w:lvlText w:val="%2."/>
      <w:lvlJc w:val="left"/>
      <w:pPr>
        <w:ind w:left="1440" w:hanging="360"/>
      </w:pPr>
    </w:lvl>
    <w:lvl w:ilvl="2" w:tplc="D6AAC236">
      <w:start w:val="1"/>
      <w:numFmt w:val="lowerRoman"/>
      <w:lvlText w:val="%3."/>
      <w:lvlJc w:val="right"/>
      <w:pPr>
        <w:ind w:left="2160" w:hanging="180"/>
      </w:pPr>
    </w:lvl>
    <w:lvl w:ilvl="3" w:tplc="15BE9FA2">
      <w:start w:val="1"/>
      <w:numFmt w:val="decimal"/>
      <w:lvlText w:val="%4."/>
      <w:lvlJc w:val="left"/>
      <w:pPr>
        <w:ind w:left="2880" w:hanging="360"/>
      </w:pPr>
    </w:lvl>
    <w:lvl w:ilvl="4" w:tplc="B78C1300">
      <w:start w:val="1"/>
      <w:numFmt w:val="lowerLetter"/>
      <w:lvlText w:val="%5."/>
      <w:lvlJc w:val="left"/>
      <w:pPr>
        <w:ind w:left="3600" w:hanging="360"/>
      </w:pPr>
    </w:lvl>
    <w:lvl w:ilvl="5" w:tplc="574C7046">
      <w:start w:val="1"/>
      <w:numFmt w:val="lowerRoman"/>
      <w:lvlText w:val="%6."/>
      <w:lvlJc w:val="right"/>
      <w:pPr>
        <w:ind w:left="4320" w:hanging="180"/>
      </w:pPr>
    </w:lvl>
    <w:lvl w:ilvl="6" w:tplc="B6AC7136">
      <w:start w:val="1"/>
      <w:numFmt w:val="decimal"/>
      <w:lvlText w:val="%7."/>
      <w:lvlJc w:val="left"/>
      <w:pPr>
        <w:ind w:left="5040" w:hanging="360"/>
      </w:pPr>
    </w:lvl>
    <w:lvl w:ilvl="7" w:tplc="B0CAB58E">
      <w:start w:val="1"/>
      <w:numFmt w:val="lowerLetter"/>
      <w:lvlText w:val="%8."/>
      <w:lvlJc w:val="left"/>
      <w:pPr>
        <w:ind w:left="5760" w:hanging="360"/>
      </w:pPr>
    </w:lvl>
    <w:lvl w:ilvl="8" w:tplc="84342F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EA4A"/>
    <w:multiLevelType w:val="hybridMultilevel"/>
    <w:tmpl w:val="19D087D6"/>
    <w:lvl w:ilvl="0" w:tplc="A2D4313C">
      <w:start w:val="1"/>
      <w:numFmt w:val="lowerLetter"/>
      <w:lvlText w:val="%1)"/>
      <w:lvlJc w:val="left"/>
      <w:pPr>
        <w:ind w:left="720" w:hanging="360"/>
      </w:pPr>
    </w:lvl>
    <w:lvl w:ilvl="1" w:tplc="517EA878">
      <w:start w:val="1"/>
      <w:numFmt w:val="lowerLetter"/>
      <w:lvlText w:val="%2."/>
      <w:lvlJc w:val="left"/>
      <w:pPr>
        <w:ind w:left="1440" w:hanging="360"/>
      </w:pPr>
    </w:lvl>
    <w:lvl w:ilvl="2" w:tplc="A880C1CA">
      <w:start w:val="1"/>
      <w:numFmt w:val="lowerRoman"/>
      <w:lvlText w:val="%3."/>
      <w:lvlJc w:val="right"/>
      <w:pPr>
        <w:ind w:left="2160" w:hanging="180"/>
      </w:pPr>
    </w:lvl>
    <w:lvl w:ilvl="3" w:tplc="17709D38">
      <w:start w:val="1"/>
      <w:numFmt w:val="decimal"/>
      <w:lvlText w:val="%4."/>
      <w:lvlJc w:val="left"/>
      <w:pPr>
        <w:ind w:left="2880" w:hanging="360"/>
      </w:pPr>
    </w:lvl>
    <w:lvl w:ilvl="4" w:tplc="FD5A1A5C">
      <w:start w:val="1"/>
      <w:numFmt w:val="lowerLetter"/>
      <w:lvlText w:val="%5."/>
      <w:lvlJc w:val="left"/>
      <w:pPr>
        <w:ind w:left="3600" w:hanging="360"/>
      </w:pPr>
    </w:lvl>
    <w:lvl w:ilvl="5" w:tplc="8598944C">
      <w:start w:val="1"/>
      <w:numFmt w:val="lowerRoman"/>
      <w:lvlText w:val="%6."/>
      <w:lvlJc w:val="right"/>
      <w:pPr>
        <w:ind w:left="4320" w:hanging="180"/>
      </w:pPr>
    </w:lvl>
    <w:lvl w:ilvl="6" w:tplc="A71A0782">
      <w:start w:val="1"/>
      <w:numFmt w:val="decimal"/>
      <w:lvlText w:val="%7."/>
      <w:lvlJc w:val="left"/>
      <w:pPr>
        <w:ind w:left="5040" w:hanging="360"/>
      </w:pPr>
    </w:lvl>
    <w:lvl w:ilvl="7" w:tplc="817CE410">
      <w:start w:val="1"/>
      <w:numFmt w:val="lowerLetter"/>
      <w:lvlText w:val="%8."/>
      <w:lvlJc w:val="left"/>
      <w:pPr>
        <w:ind w:left="5760" w:hanging="360"/>
      </w:pPr>
    </w:lvl>
    <w:lvl w:ilvl="8" w:tplc="D026BE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36B0"/>
    <w:multiLevelType w:val="hybridMultilevel"/>
    <w:tmpl w:val="1472E1DC"/>
    <w:lvl w:ilvl="0" w:tplc="395A79D6">
      <w:start w:val="1"/>
      <w:numFmt w:val="upperLetter"/>
      <w:lvlText w:val="%1)"/>
      <w:lvlJc w:val="left"/>
      <w:pPr>
        <w:ind w:left="720" w:hanging="360"/>
      </w:pPr>
    </w:lvl>
    <w:lvl w:ilvl="1" w:tplc="803855D2">
      <w:start w:val="1"/>
      <w:numFmt w:val="lowerLetter"/>
      <w:lvlText w:val="%2."/>
      <w:lvlJc w:val="left"/>
      <w:pPr>
        <w:ind w:left="1440" w:hanging="360"/>
      </w:pPr>
    </w:lvl>
    <w:lvl w:ilvl="2" w:tplc="D5DA9F60">
      <w:start w:val="1"/>
      <w:numFmt w:val="lowerRoman"/>
      <w:lvlText w:val="%3."/>
      <w:lvlJc w:val="right"/>
      <w:pPr>
        <w:ind w:left="2160" w:hanging="180"/>
      </w:pPr>
    </w:lvl>
    <w:lvl w:ilvl="3" w:tplc="B39881AA">
      <w:start w:val="1"/>
      <w:numFmt w:val="decimal"/>
      <w:lvlText w:val="%4."/>
      <w:lvlJc w:val="left"/>
      <w:pPr>
        <w:ind w:left="2880" w:hanging="360"/>
      </w:pPr>
    </w:lvl>
    <w:lvl w:ilvl="4" w:tplc="C6D43AD0">
      <w:start w:val="1"/>
      <w:numFmt w:val="lowerLetter"/>
      <w:lvlText w:val="%5."/>
      <w:lvlJc w:val="left"/>
      <w:pPr>
        <w:ind w:left="3600" w:hanging="360"/>
      </w:pPr>
    </w:lvl>
    <w:lvl w:ilvl="5" w:tplc="A4BE9B66">
      <w:start w:val="1"/>
      <w:numFmt w:val="lowerRoman"/>
      <w:lvlText w:val="%6."/>
      <w:lvlJc w:val="right"/>
      <w:pPr>
        <w:ind w:left="4320" w:hanging="180"/>
      </w:pPr>
    </w:lvl>
    <w:lvl w:ilvl="6" w:tplc="3B70819C">
      <w:start w:val="1"/>
      <w:numFmt w:val="decimal"/>
      <w:lvlText w:val="%7."/>
      <w:lvlJc w:val="left"/>
      <w:pPr>
        <w:ind w:left="5040" w:hanging="360"/>
      </w:pPr>
    </w:lvl>
    <w:lvl w:ilvl="7" w:tplc="CF662B1A">
      <w:start w:val="1"/>
      <w:numFmt w:val="lowerLetter"/>
      <w:lvlText w:val="%8."/>
      <w:lvlJc w:val="left"/>
      <w:pPr>
        <w:ind w:left="5760" w:hanging="360"/>
      </w:pPr>
    </w:lvl>
    <w:lvl w:ilvl="8" w:tplc="DAB03202">
      <w:start w:val="1"/>
      <w:numFmt w:val="lowerRoman"/>
      <w:lvlText w:val="%9."/>
      <w:lvlJc w:val="right"/>
      <w:pPr>
        <w:ind w:left="6480" w:hanging="180"/>
      </w:pPr>
    </w:lvl>
  </w:abstractNum>
  <w:num w:numId="1" w16cid:durableId="955329214">
    <w:abstractNumId w:val="0"/>
  </w:num>
  <w:num w:numId="2" w16cid:durableId="907763678">
    <w:abstractNumId w:val="3"/>
  </w:num>
  <w:num w:numId="3" w16cid:durableId="744035190">
    <w:abstractNumId w:val="4"/>
  </w:num>
  <w:num w:numId="4" w16cid:durableId="1291202047">
    <w:abstractNumId w:val="2"/>
  </w:num>
  <w:num w:numId="5" w16cid:durableId="44329619">
    <w:abstractNumId w:val="5"/>
  </w:num>
  <w:num w:numId="6" w16cid:durableId="21570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FD"/>
    <w:rsid w:val="00036BCA"/>
    <w:rsid w:val="00075789"/>
    <w:rsid w:val="00095EC2"/>
    <w:rsid w:val="000A03B5"/>
    <w:rsid w:val="000A403B"/>
    <w:rsid w:val="000A6DA5"/>
    <w:rsid w:val="000B0BFB"/>
    <w:rsid w:val="000B6745"/>
    <w:rsid w:val="000C398F"/>
    <w:rsid w:val="00110691"/>
    <w:rsid w:val="001411FB"/>
    <w:rsid w:val="001A691B"/>
    <w:rsid w:val="001B0D6D"/>
    <w:rsid w:val="001E5EFE"/>
    <w:rsid w:val="00217E1B"/>
    <w:rsid w:val="00232B0A"/>
    <w:rsid w:val="002474B4"/>
    <w:rsid w:val="0026411A"/>
    <w:rsid w:val="0030771D"/>
    <w:rsid w:val="003166DB"/>
    <w:rsid w:val="003755DF"/>
    <w:rsid w:val="00377C0E"/>
    <w:rsid w:val="003C4307"/>
    <w:rsid w:val="003D0047"/>
    <w:rsid w:val="004002D2"/>
    <w:rsid w:val="00415BD2"/>
    <w:rsid w:val="00435DF8"/>
    <w:rsid w:val="00440CF8"/>
    <w:rsid w:val="004421A5"/>
    <w:rsid w:val="00444446"/>
    <w:rsid w:val="004768ED"/>
    <w:rsid w:val="00496ECB"/>
    <w:rsid w:val="004A142B"/>
    <w:rsid w:val="00511F69"/>
    <w:rsid w:val="00524F23"/>
    <w:rsid w:val="00531E48"/>
    <w:rsid w:val="0056724F"/>
    <w:rsid w:val="005D52BC"/>
    <w:rsid w:val="006168F7"/>
    <w:rsid w:val="00644517"/>
    <w:rsid w:val="00655591"/>
    <w:rsid w:val="00686D3F"/>
    <w:rsid w:val="006D270E"/>
    <w:rsid w:val="006E76BB"/>
    <w:rsid w:val="00701E85"/>
    <w:rsid w:val="00712171"/>
    <w:rsid w:val="00746418"/>
    <w:rsid w:val="007476DD"/>
    <w:rsid w:val="007534FC"/>
    <w:rsid w:val="007630A9"/>
    <w:rsid w:val="00775EBA"/>
    <w:rsid w:val="00785801"/>
    <w:rsid w:val="0083737E"/>
    <w:rsid w:val="008518E8"/>
    <w:rsid w:val="0086503C"/>
    <w:rsid w:val="00871E24"/>
    <w:rsid w:val="00887B4D"/>
    <w:rsid w:val="008A1EC2"/>
    <w:rsid w:val="008D0570"/>
    <w:rsid w:val="00931C3E"/>
    <w:rsid w:val="00932CFD"/>
    <w:rsid w:val="00934905"/>
    <w:rsid w:val="00941890"/>
    <w:rsid w:val="009545CE"/>
    <w:rsid w:val="0098348F"/>
    <w:rsid w:val="009D00F2"/>
    <w:rsid w:val="00A401FE"/>
    <w:rsid w:val="00A472E1"/>
    <w:rsid w:val="00A55302"/>
    <w:rsid w:val="00A768B5"/>
    <w:rsid w:val="00AB3179"/>
    <w:rsid w:val="00AB31BA"/>
    <w:rsid w:val="00AE6A7C"/>
    <w:rsid w:val="00AF769A"/>
    <w:rsid w:val="00B32EF8"/>
    <w:rsid w:val="00B44FFA"/>
    <w:rsid w:val="00B66F22"/>
    <w:rsid w:val="00B7438B"/>
    <w:rsid w:val="00BA110B"/>
    <w:rsid w:val="00BC67BA"/>
    <w:rsid w:val="00BD0C1F"/>
    <w:rsid w:val="00BF09EF"/>
    <w:rsid w:val="00BF1BFC"/>
    <w:rsid w:val="00BF1C45"/>
    <w:rsid w:val="00BF77A7"/>
    <w:rsid w:val="00C3742A"/>
    <w:rsid w:val="00C4715E"/>
    <w:rsid w:val="00C8554B"/>
    <w:rsid w:val="00CF7AEA"/>
    <w:rsid w:val="00D5056E"/>
    <w:rsid w:val="00D85868"/>
    <w:rsid w:val="00DA2C83"/>
    <w:rsid w:val="00DC413F"/>
    <w:rsid w:val="00DC48BC"/>
    <w:rsid w:val="00DD0CE8"/>
    <w:rsid w:val="00E107D2"/>
    <w:rsid w:val="00E3319F"/>
    <w:rsid w:val="00E4027B"/>
    <w:rsid w:val="00E87A1A"/>
    <w:rsid w:val="00ED3657"/>
    <w:rsid w:val="00ED52C6"/>
    <w:rsid w:val="00F20656"/>
    <w:rsid w:val="00F56483"/>
    <w:rsid w:val="00F91B5E"/>
    <w:rsid w:val="00FB3C37"/>
    <w:rsid w:val="00FC4A46"/>
    <w:rsid w:val="00FD1124"/>
    <w:rsid w:val="2D70C880"/>
    <w:rsid w:val="48B8641A"/>
    <w:rsid w:val="4B83D1E7"/>
    <w:rsid w:val="6C6E5AE9"/>
    <w:rsid w:val="7C4BD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A6137"/>
  <w14:defaultImageDpi w14:val="330"/>
  <w15:docId w15:val="{39481902-4259-4F3D-AF4A-99A111BE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C67BA"/>
    <w:pPr>
      <w:ind w:left="720"/>
      <w:contextualSpacing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958858F\Downloads\A-cienf-plantilla-rev-sistematicas-VII-Ed%20(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A-cienf-plantilla-rev-sistematicas-VII-Ed (3)</Template>
  <TotalTime>27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Integer España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Pilar López López</cp:lastModifiedBy>
  <cp:revision>10</cp:revision>
  <dcterms:created xsi:type="dcterms:W3CDTF">2025-02-10T19:32:00Z</dcterms:created>
  <dcterms:modified xsi:type="dcterms:W3CDTF">2026-03-10T13:52:00Z</dcterms:modified>
</cp:coreProperties>
</file>