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7749" w14:textId="77777777" w:rsidR="006168F7" w:rsidRDefault="006168F7"/>
    <w:p w14:paraId="4292EC2F" w14:textId="48D859CD" w:rsidR="00A768B5" w:rsidRDefault="00F62A3E" w:rsidP="00F62A3E">
      <w:pPr>
        <w:tabs>
          <w:tab w:val="left" w:pos="3780"/>
        </w:tabs>
      </w:pPr>
      <w:r>
        <w:tab/>
      </w:r>
    </w:p>
    <w:p w14:paraId="281146DC" w14:textId="39D83AD1" w:rsidR="00F81A00" w:rsidRDefault="00F81A00"/>
    <w:p w14:paraId="3755360C" w14:textId="77777777" w:rsidR="00F81A00" w:rsidRDefault="00F81A00"/>
    <w:tbl>
      <w:tblPr>
        <w:tblW w:w="500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6"/>
      </w:tblGrid>
      <w:tr w:rsidR="00F81A00" w:rsidRPr="00F81A00" w14:paraId="20D66C7F" w14:textId="77777777" w:rsidTr="00424BD9">
        <w:trPr>
          <w:trHeight w:val="615"/>
        </w:trPr>
        <w:tc>
          <w:tcPr>
            <w:tcW w:w="5000" w:type="pct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4F81BD"/>
            </w:tcBorders>
            <w:shd w:val="clear" w:color="000000" w:fill="60497B"/>
            <w:noWrap/>
            <w:vAlign w:val="center"/>
            <w:hideMark/>
          </w:tcPr>
          <w:p w14:paraId="3CCD08C6" w14:textId="20E69508" w:rsidR="00F81A00" w:rsidRPr="00F81A00" w:rsidRDefault="00F81A00" w:rsidP="00424BD9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val="es-ES"/>
              </w:rPr>
              <w:t>Plantilla para el envío de resúmenes de Proyectos o Trabajos de Educación para la salud</w:t>
            </w:r>
          </w:p>
        </w:tc>
      </w:tr>
      <w:tr w:rsidR="00F81A00" w:rsidRPr="00F81A00" w14:paraId="59892568" w14:textId="77777777" w:rsidTr="00424BD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nil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5D0D126F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Título</w:t>
            </w:r>
          </w:p>
        </w:tc>
      </w:tr>
      <w:tr w:rsidR="00F81A00" w:rsidRPr="00F81A00" w14:paraId="57FFE241" w14:textId="77777777" w:rsidTr="00424BD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nil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3813492A" w14:textId="77777777" w:rsid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</w:p>
          <w:p w14:paraId="030538D6" w14:textId="77777777" w:rsidR="00815C77" w:rsidRDefault="00815C77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</w:p>
          <w:p w14:paraId="7D6CF4FF" w14:textId="56EAA693" w:rsidR="00815C77" w:rsidRPr="00F81A00" w:rsidRDefault="00815C77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70F1CD99" w14:textId="77777777" w:rsidTr="00424BD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nil"/>
              <w:right w:val="single" w:sz="4" w:space="0" w:color="4F81BD"/>
            </w:tcBorders>
            <w:shd w:val="clear" w:color="000000" w:fill="E5E0EC"/>
            <w:noWrap/>
            <w:vAlign w:val="center"/>
          </w:tcPr>
          <w:p w14:paraId="0E97CF21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ES"/>
              </w:rPr>
              <w:t>Palabras clave</w:t>
            </w:r>
          </w:p>
        </w:tc>
      </w:tr>
      <w:tr w:rsidR="00F81A00" w:rsidRPr="00F81A00" w14:paraId="6E6E633C" w14:textId="77777777" w:rsidTr="00424BD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nil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213E5C90" w14:textId="77777777" w:rsid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</w:p>
          <w:p w14:paraId="582FF9D8" w14:textId="77777777" w:rsidR="00815C77" w:rsidRDefault="00815C77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</w:p>
          <w:p w14:paraId="076951A9" w14:textId="7071C8C4" w:rsidR="00815C77" w:rsidRPr="00F81A00" w:rsidRDefault="00815C77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436A563D" w14:textId="77777777" w:rsidTr="00424BD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nil"/>
              <w:right w:val="single" w:sz="4" w:space="0" w:color="4F81BD"/>
            </w:tcBorders>
            <w:shd w:val="clear" w:color="000000" w:fill="E5E0EC"/>
            <w:noWrap/>
            <w:vAlign w:val="center"/>
          </w:tcPr>
          <w:p w14:paraId="1BE1E065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Planteamiento del problema de salud</w:t>
            </w:r>
          </w:p>
        </w:tc>
      </w:tr>
      <w:tr w:rsidR="00F81A00" w:rsidRPr="00F81A00" w14:paraId="4D04DCD7" w14:textId="77777777" w:rsidTr="00424BD9">
        <w:trPr>
          <w:trHeight w:val="345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F7F5F9"/>
            <w:noWrap/>
            <w:vAlign w:val="center"/>
            <w:hideMark/>
          </w:tcPr>
          <w:p w14:paraId="617B29F1" w14:textId="77777777" w:rsidR="00F81A00" w:rsidRPr="0096575D" w:rsidRDefault="00F81A00" w:rsidP="0096575D">
            <w:pPr>
              <w:pStyle w:val="ListParagraph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6575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Exposición general del problema.</w:t>
            </w:r>
          </w:p>
        </w:tc>
      </w:tr>
      <w:tr w:rsidR="00F81A00" w:rsidRPr="00F81A00" w14:paraId="3C3D848E" w14:textId="77777777" w:rsidTr="00424BD9">
        <w:trPr>
          <w:trHeight w:val="345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4E98F939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5D9DE6BB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0DA98AC6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36CE4EF0" w14:textId="77777777" w:rsidTr="00424BD9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F7F5F9"/>
            <w:noWrap/>
            <w:vAlign w:val="center"/>
            <w:hideMark/>
          </w:tcPr>
          <w:p w14:paraId="1F12FF06" w14:textId="77777777" w:rsidR="00F81A00" w:rsidRPr="00F81A00" w:rsidRDefault="00F81A00" w:rsidP="0096575D">
            <w:pPr>
              <w:pStyle w:val="ListParagraph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Problema real o potencial.</w:t>
            </w:r>
          </w:p>
        </w:tc>
      </w:tr>
      <w:tr w:rsidR="00F81A00" w:rsidRPr="00F81A00" w14:paraId="5368B1E3" w14:textId="77777777" w:rsidTr="00424BD9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23B72B26" w14:textId="77777777" w:rsidR="00F81A00" w:rsidRPr="00F81A00" w:rsidRDefault="00F81A00" w:rsidP="0096575D">
            <w:pPr>
              <w:pStyle w:val="ListParagraph"/>
              <w:ind w:left="1068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44FF221A" w14:textId="77777777" w:rsidR="00F81A00" w:rsidRPr="00F81A00" w:rsidRDefault="00F81A00" w:rsidP="0096575D">
            <w:pPr>
              <w:pStyle w:val="ListParagraph"/>
              <w:ind w:left="1068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0ACC1C5C" w14:textId="77777777" w:rsidR="00F81A00" w:rsidRPr="00F81A00" w:rsidRDefault="00F81A00" w:rsidP="0096575D">
            <w:pPr>
              <w:pStyle w:val="ListParagraph"/>
              <w:ind w:left="1068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4A4E9A57" w14:textId="77777777" w:rsidTr="00424BD9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F7F5F9"/>
            <w:noWrap/>
            <w:vAlign w:val="center"/>
            <w:hideMark/>
          </w:tcPr>
          <w:p w14:paraId="727D41B4" w14:textId="4EDAE469" w:rsidR="00F81A00" w:rsidRPr="00F81A00" w:rsidRDefault="00F81A00" w:rsidP="0096575D">
            <w:pPr>
              <w:pStyle w:val="ListParagraph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 xml:space="preserve">Importancia </w:t>
            </w:r>
            <w:r w:rsidR="0096575D"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de este</w:t>
            </w:r>
            <w:r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.</w:t>
            </w:r>
          </w:p>
        </w:tc>
      </w:tr>
      <w:tr w:rsidR="00F81A00" w:rsidRPr="00F81A00" w14:paraId="16CAC972" w14:textId="77777777" w:rsidTr="00424BD9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4483D080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0FE290A0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01D3009A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77471EB8" w14:textId="77777777" w:rsidTr="00424BD9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F7F5F9"/>
            <w:noWrap/>
            <w:vAlign w:val="center"/>
            <w:hideMark/>
          </w:tcPr>
          <w:p w14:paraId="7C9EE86A" w14:textId="577BE94D" w:rsidR="00F81A00" w:rsidRPr="00F81A00" w:rsidRDefault="00F81A00" w:rsidP="0096575D">
            <w:pPr>
              <w:pStyle w:val="ListParagraph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Epidemiología.</w:t>
            </w:r>
          </w:p>
        </w:tc>
      </w:tr>
      <w:tr w:rsidR="00F81A00" w:rsidRPr="00F81A00" w14:paraId="326C6636" w14:textId="77777777" w:rsidTr="00424BD9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7E726E8D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07082537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5E886A8C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426365C9" w14:textId="77777777" w:rsidTr="00424BD9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F7F5F9"/>
            <w:noWrap/>
            <w:vAlign w:val="center"/>
            <w:hideMark/>
          </w:tcPr>
          <w:p w14:paraId="0399E7EF" w14:textId="77777777" w:rsidR="00F81A00" w:rsidRPr="00F81A00" w:rsidRDefault="00F81A00" w:rsidP="0096575D">
            <w:pPr>
              <w:pStyle w:val="ListParagraph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Valoración de las Consecuencias sociales.</w:t>
            </w:r>
          </w:p>
        </w:tc>
      </w:tr>
      <w:tr w:rsidR="00F81A00" w:rsidRPr="00F81A00" w14:paraId="53A50F70" w14:textId="77777777" w:rsidTr="00424BD9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7A449F11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35974138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06ADC682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1845C38F" w14:textId="77777777" w:rsidTr="00424BD9">
        <w:trPr>
          <w:trHeight w:val="705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000000" w:fill="F7F5F9"/>
            <w:vAlign w:val="center"/>
            <w:hideMark/>
          </w:tcPr>
          <w:p w14:paraId="7E4E2DF3" w14:textId="4390AA03" w:rsidR="00F81A00" w:rsidRPr="00F81A00" w:rsidRDefault="00F81A00" w:rsidP="0096575D">
            <w:pPr>
              <w:pStyle w:val="ListParagraph"/>
              <w:numPr>
                <w:ilvl w:val="0"/>
                <w:numId w:val="2"/>
              </w:num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Justificación de la necesidad de poner en marcha una estrategia de EPS</w:t>
            </w:r>
            <w:r w:rsidR="00815C7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  <w:t>.</w:t>
            </w:r>
          </w:p>
        </w:tc>
      </w:tr>
      <w:tr w:rsidR="00F81A00" w:rsidRPr="00F81A00" w14:paraId="35EF7535" w14:textId="77777777" w:rsidTr="00424BD9">
        <w:trPr>
          <w:trHeight w:val="705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auto" w:fill="auto"/>
            <w:vAlign w:val="center"/>
          </w:tcPr>
          <w:p w14:paraId="476BF73A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13F84157" w14:textId="77777777" w:rsidR="00F81A00" w:rsidRPr="00F81A00" w:rsidRDefault="00F81A00" w:rsidP="00424BD9">
            <w:pPr>
              <w:ind w:left="144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728084C8" w14:textId="77777777" w:rsidTr="00424BD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3E703A7C" w14:textId="47B22489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Objetivos</w:t>
            </w:r>
          </w:p>
        </w:tc>
      </w:tr>
      <w:tr w:rsidR="00F81A00" w:rsidRPr="00F81A00" w14:paraId="5A316FFD" w14:textId="77777777" w:rsidTr="00424BD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4772CF69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1A8BD892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02002253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2A7FDC30" w14:textId="77777777" w:rsidTr="00424BD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35A232B3" w14:textId="18307563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Población diana</w:t>
            </w:r>
          </w:p>
        </w:tc>
      </w:tr>
      <w:tr w:rsidR="00F81A00" w:rsidRPr="00F81A00" w14:paraId="3381C724" w14:textId="77777777" w:rsidTr="00424BD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062EEB24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50FF856A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75AE1C54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5D006EA2" w14:textId="77777777" w:rsidTr="00424BD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14C1770A" w14:textId="161413BC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Actividades propuestas</w:t>
            </w:r>
          </w:p>
        </w:tc>
      </w:tr>
      <w:tr w:rsidR="00F81A00" w:rsidRPr="00F81A00" w14:paraId="59E15B24" w14:textId="77777777" w:rsidTr="00424BD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74A118EF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63469217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255F7391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7C71CA0F" w14:textId="77777777" w:rsidTr="00424BD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35724946" w14:textId="1B45D2B0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Recursos disponibles y necesarios</w:t>
            </w:r>
          </w:p>
        </w:tc>
      </w:tr>
      <w:tr w:rsidR="00F81A00" w:rsidRPr="00F81A00" w14:paraId="4FA2E141" w14:textId="77777777" w:rsidTr="00424BD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/>
              <w:bottom w:val="single" w:sz="8" w:space="0" w:color="auto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3461942A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1E7DECB2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5FEE2F8B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73B10CD1" w14:textId="77777777" w:rsidTr="00424BD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36A85AD2" w14:textId="60B07709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Estrategia para evaluar el desarrollo de este programa</w:t>
            </w:r>
          </w:p>
        </w:tc>
      </w:tr>
      <w:tr w:rsidR="00F81A00" w:rsidRPr="00F81A00" w14:paraId="56905F39" w14:textId="77777777" w:rsidTr="00424BD9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6A45A8A8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0D642341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55A92F82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765678" w:rsidRPr="00F81A00" w14:paraId="4E89BE6E" w14:textId="77777777" w:rsidTr="00765678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E5DFEC" w:themeFill="accent4" w:themeFillTint="33"/>
            <w:noWrap/>
            <w:vAlign w:val="center"/>
          </w:tcPr>
          <w:p w14:paraId="3B8A952D" w14:textId="2044175E" w:rsidR="00765678" w:rsidRPr="00765678" w:rsidRDefault="00765678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765678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ES"/>
              </w:rPr>
              <w:t>Implicaciones y aportaciones para la práctica Enfermera</w:t>
            </w:r>
          </w:p>
        </w:tc>
      </w:tr>
      <w:tr w:rsidR="00765678" w:rsidRPr="00F81A00" w14:paraId="40F947BB" w14:textId="77777777" w:rsidTr="00424BD9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3D229187" w14:textId="77777777" w:rsidR="00765678" w:rsidRDefault="00765678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154D1667" w14:textId="77777777" w:rsidR="00765678" w:rsidRDefault="00765678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6FC057E8" w14:textId="7235CED8" w:rsidR="00765678" w:rsidRPr="00F81A00" w:rsidRDefault="00765678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F81A00" w:rsidRPr="00F81A00" w14:paraId="0F450020" w14:textId="77777777" w:rsidTr="00424BD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000000" w:fill="E5E0EC"/>
            <w:noWrap/>
            <w:vAlign w:val="center"/>
            <w:hideMark/>
          </w:tcPr>
          <w:p w14:paraId="7BA1F51B" w14:textId="6CD390F3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</w:pPr>
            <w:r w:rsidRPr="00F81A00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ES"/>
              </w:rPr>
              <w:t>Bibliografía</w:t>
            </w:r>
          </w:p>
        </w:tc>
      </w:tr>
      <w:tr w:rsidR="00F81A00" w:rsidRPr="00F81A00" w14:paraId="590BBFF5" w14:textId="77777777" w:rsidTr="00424BD9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noWrap/>
            <w:vAlign w:val="center"/>
          </w:tcPr>
          <w:p w14:paraId="65229414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7A97B5E7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  <w:p w14:paraId="292A5BAD" w14:textId="77777777" w:rsidR="00F81A00" w:rsidRPr="00F81A00" w:rsidRDefault="00F81A00" w:rsidP="00424BD9">
            <w:pPr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67E906D3" w14:textId="1592D39E" w:rsidR="00A768B5" w:rsidRDefault="00A768B5" w:rsidP="00F81A00"/>
    <w:sectPr w:rsidR="00A768B5" w:rsidSect="00F81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0839C" w14:textId="77777777" w:rsidR="005F48F4" w:rsidRDefault="005F48F4" w:rsidP="00A768B5">
      <w:r>
        <w:separator/>
      </w:r>
    </w:p>
  </w:endnote>
  <w:endnote w:type="continuationSeparator" w:id="0">
    <w:p w14:paraId="17190B33" w14:textId="77777777" w:rsidR="005F48F4" w:rsidRDefault="005F48F4" w:rsidP="00A768B5">
      <w:r>
        <w:continuationSeparator/>
      </w:r>
    </w:p>
  </w:endnote>
  <w:endnote w:type="continuationNotice" w:id="1">
    <w:p w14:paraId="3CCF5BAB" w14:textId="77777777" w:rsidR="005F48F4" w:rsidRDefault="005F4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CC949" w14:textId="77777777" w:rsidR="0001355F" w:rsidRDefault="00013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0581914"/>
      <w:docPartObj>
        <w:docPartGallery w:val="Page Numbers (Bottom of Page)"/>
        <w:docPartUnique/>
      </w:docPartObj>
    </w:sdtPr>
    <w:sdtContent>
      <w:p w14:paraId="0F51EBD3" w14:textId="0EF51AE5" w:rsidR="00F81A00" w:rsidRDefault="00F81A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A3E" w:rsidRPr="00F62A3E">
          <w:rPr>
            <w:noProof/>
            <w:lang w:val="es-ES"/>
          </w:rPr>
          <w:t>1</w:t>
        </w:r>
        <w:r>
          <w:fldChar w:fldCharType="end"/>
        </w:r>
      </w:p>
    </w:sdtContent>
  </w:sdt>
  <w:p w14:paraId="5F26ACD8" w14:textId="77777777" w:rsidR="00F81A00" w:rsidRDefault="00F81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3BBD3" w14:textId="77777777" w:rsidR="0001355F" w:rsidRDefault="00013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465CA" w14:textId="77777777" w:rsidR="005F48F4" w:rsidRDefault="005F48F4" w:rsidP="00A768B5">
      <w:r>
        <w:separator/>
      </w:r>
    </w:p>
  </w:footnote>
  <w:footnote w:type="continuationSeparator" w:id="0">
    <w:p w14:paraId="2850201C" w14:textId="77777777" w:rsidR="005F48F4" w:rsidRDefault="005F48F4" w:rsidP="00A768B5">
      <w:r>
        <w:continuationSeparator/>
      </w:r>
    </w:p>
  </w:footnote>
  <w:footnote w:type="continuationNotice" w:id="1">
    <w:p w14:paraId="0C4CDB1C" w14:textId="77777777" w:rsidR="005F48F4" w:rsidRDefault="005F4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9BD95" w14:textId="77777777" w:rsidR="0001355F" w:rsidRDefault="00013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CE8B4" w14:textId="441C3B76" w:rsidR="00A768B5" w:rsidRDefault="00A768B5" w:rsidP="00A768B5">
    <w:pPr>
      <w:pStyle w:val="Header"/>
      <w:ind w:left="-1701" w:righ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7961D" w14:textId="77777777" w:rsidR="0001355F" w:rsidRDefault="00013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F67A7"/>
    <w:multiLevelType w:val="hybridMultilevel"/>
    <w:tmpl w:val="9B1E77F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E12A02"/>
    <w:multiLevelType w:val="hybridMultilevel"/>
    <w:tmpl w:val="9690A2B2"/>
    <w:lvl w:ilvl="0" w:tplc="1276771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788014">
    <w:abstractNumId w:val="1"/>
  </w:num>
  <w:num w:numId="2" w16cid:durableId="170147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B5"/>
    <w:rsid w:val="00002FAD"/>
    <w:rsid w:val="0001355F"/>
    <w:rsid w:val="002339C2"/>
    <w:rsid w:val="00246E5F"/>
    <w:rsid w:val="00386899"/>
    <w:rsid w:val="00424BD9"/>
    <w:rsid w:val="00481B6B"/>
    <w:rsid w:val="005627D1"/>
    <w:rsid w:val="005E2019"/>
    <w:rsid w:val="005F48F4"/>
    <w:rsid w:val="006168F7"/>
    <w:rsid w:val="006408E4"/>
    <w:rsid w:val="00765678"/>
    <w:rsid w:val="007A0177"/>
    <w:rsid w:val="00815C77"/>
    <w:rsid w:val="0082624F"/>
    <w:rsid w:val="008B2DFE"/>
    <w:rsid w:val="0096575D"/>
    <w:rsid w:val="00A768B5"/>
    <w:rsid w:val="00AE2137"/>
    <w:rsid w:val="00AE5EC9"/>
    <w:rsid w:val="00B03A5F"/>
    <w:rsid w:val="00C01798"/>
    <w:rsid w:val="00C3742A"/>
    <w:rsid w:val="00D97B4C"/>
    <w:rsid w:val="00DD744A"/>
    <w:rsid w:val="00ED3657"/>
    <w:rsid w:val="00F62A3E"/>
    <w:rsid w:val="00F81A00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70D38F"/>
  <w14:defaultImageDpi w14:val="300"/>
  <w15:docId w15:val="{2A0A7977-FC2F-4D0D-BC7F-8DB9DF19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8B5"/>
  </w:style>
  <w:style w:type="paragraph" w:styleId="Footer">
    <w:name w:val="footer"/>
    <w:basedOn w:val="Normal"/>
    <w:link w:val="FooterCh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8B5"/>
  </w:style>
  <w:style w:type="paragraph" w:styleId="BalloonText">
    <w:name w:val="Balloon Text"/>
    <w:basedOn w:val="Normal"/>
    <w:link w:val="BalloonTextChar"/>
    <w:uiPriority w:val="99"/>
    <w:semiHidden/>
    <w:unhideWhenUsed/>
    <w:rsid w:val="00A768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8B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Integer España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Integer España</dc:creator>
  <cp:keywords/>
  <dc:description/>
  <cp:lastModifiedBy>Pilar López López</cp:lastModifiedBy>
  <cp:revision>15</cp:revision>
  <dcterms:created xsi:type="dcterms:W3CDTF">2018-04-18T07:11:00Z</dcterms:created>
  <dcterms:modified xsi:type="dcterms:W3CDTF">2023-09-26T17:20:00Z</dcterms:modified>
</cp:coreProperties>
</file>